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68620" w14:textId="561799CE" w:rsidR="0063118B" w:rsidRDefault="0063118B" w:rsidP="00DB729D">
      <w:pPr>
        <w:spacing w:after="0"/>
        <w:rPr>
          <w:sz w:val="36"/>
          <w:szCs w:val="36"/>
        </w:rPr>
      </w:pPr>
    </w:p>
    <w:p w14:paraId="627468F2" w14:textId="77777777" w:rsidR="0063118B" w:rsidRDefault="0063118B" w:rsidP="00DB729D">
      <w:pPr>
        <w:spacing w:after="0"/>
        <w:rPr>
          <w:sz w:val="36"/>
          <w:szCs w:val="36"/>
        </w:rPr>
      </w:pPr>
    </w:p>
    <w:p w14:paraId="231C0EB0" w14:textId="2E7739D6" w:rsidR="00F07718" w:rsidRDefault="00241A8B" w:rsidP="00D53A82">
      <w:pPr>
        <w:spacing w:after="0"/>
        <w:rPr>
          <w:sz w:val="36"/>
          <w:szCs w:val="36"/>
        </w:rPr>
      </w:pPr>
      <w:r>
        <w:rPr>
          <w:noProof/>
          <w:sz w:val="36"/>
          <w:szCs w:val="36"/>
        </w:rPr>
        <mc:AlternateContent>
          <mc:Choice Requires="wps">
            <w:drawing>
              <wp:anchor distT="0" distB="0" distL="114300" distR="114300" simplePos="0" relativeHeight="251660288" behindDoc="0" locked="0" layoutInCell="1" allowOverlap="1" wp14:anchorId="10589617" wp14:editId="3182AD80">
                <wp:simplePos x="0" y="0"/>
                <wp:positionH relativeFrom="column">
                  <wp:posOffset>1609725</wp:posOffset>
                </wp:positionH>
                <wp:positionV relativeFrom="paragraph">
                  <wp:posOffset>10160</wp:posOffset>
                </wp:positionV>
                <wp:extent cx="3145790" cy="885190"/>
                <wp:effectExtent l="9525" t="10160" r="698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885190"/>
                        </a:xfrm>
                        <a:prstGeom prst="rect">
                          <a:avLst/>
                        </a:prstGeom>
                        <a:solidFill>
                          <a:srgbClr val="FFFFFF"/>
                        </a:solidFill>
                        <a:ln w="9525">
                          <a:solidFill>
                            <a:srgbClr val="000000"/>
                          </a:solidFill>
                          <a:miter lim="800000"/>
                          <a:headEnd/>
                          <a:tailEnd/>
                        </a:ln>
                      </wps:spPr>
                      <wps:txbx>
                        <w:txbxContent>
                          <w:p w14:paraId="0BBC4112" w14:textId="77777777" w:rsidR="00C82C3F" w:rsidRPr="00C82C3F" w:rsidRDefault="00C82C3F" w:rsidP="00C82C3F">
                            <w:pPr>
                              <w:spacing w:after="0"/>
                              <w:jc w:val="center"/>
                              <w:rPr>
                                <w:b/>
                              </w:rPr>
                            </w:pPr>
                            <w:r w:rsidRPr="00C82C3F">
                              <w:rPr>
                                <w:b/>
                              </w:rPr>
                              <w:t>HOPKINTON FIRE DISTRICT</w:t>
                            </w:r>
                          </w:p>
                          <w:p w14:paraId="501908EF" w14:textId="77777777" w:rsidR="00C82C3F" w:rsidRDefault="00C82C3F" w:rsidP="00C82C3F">
                            <w:pPr>
                              <w:spacing w:after="0"/>
                              <w:jc w:val="center"/>
                            </w:pPr>
                            <w:r>
                              <w:tab/>
                              <w:t>2876 State Highway 11B</w:t>
                            </w:r>
                          </w:p>
                          <w:p w14:paraId="6B7897E8" w14:textId="77777777" w:rsidR="00C82C3F" w:rsidRDefault="00C82C3F" w:rsidP="00C82C3F">
                            <w:pPr>
                              <w:spacing w:after="0"/>
                              <w:jc w:val="center"/>
                            </w:pPr>
                            <w:r>
                              <w:t>Hopkinton, New York  12965</w:t>
                            </w:r>
                          </w:p>
                          <w:p w14:paraId="0C688C61" w14:textId="77777777" w:rsidR="00C82C3F" w:rsidRDefault="00C82C3F" w:rsidP="00C82C3F">
                            <w:pPr>
                              <w:spacing w:after="0"/>
                              <w:jc w:val="center"/>
                            </w:pPr>
                            <w:r>
                              <w:t>(315) 328-4682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0589617" id="_x0000_t202" coordsize="21600,21600" o:spt="202" path="m,l,21600r21600,l21600,xe">
                <v:stroke joinstyle="miter"/>
                <v:path gradientshapeok="t" o:connecttype="rect"/>
              </v:shapetype>
              <v:shape id="Text Box 7" o:spid="_x0000_s1026" type="#_x0000_t202" style="position:absolute;margin-left:126.75pt;margin-top:.8pt;width:247.7pt;height:69.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">
                <v:textbox style="mso-fit-shape-to-text:t">
                  <w:txbxContent>
                    <w:p w14:paraId="0BBC4112" w14:textId="77777777" w:rsidR="00C82C3F" w:rsidRPr="00C82C3F" w:rsidRDefault="00C82C3F" w:rsidP="00C82C3F">
                      <w:pPr>
                        <w:spacing w:after="0"/>
                        <w:jc w:val="center"/>
                        <w:rPr>
                          <w:b/>
                        </w:rPr>
                      </w:pPr>
                      <w:r w:rsidRPr="00C82C3F">
                        <w:rPr>
                          <w:b/>
                        </w:rPr>
                        <w:t>HOPKINTON FIRE DISTRICT</w:t>
                      </w:r>
                    </w:p>
                    <w:p w14:paraId="501908EF" w14:textId="77777777" w:rsidR="00C82C3F" w:rsidRDefault="00C82C3F" w:rsidP="00C82C3F">
                      <w:pPr>
                        <w:spacing w:after="0"/>
                        <w:jc w:val="center"/>
                      </w:pPr>
                      <w:r>
                        <w:tab/>
                        <w:t>2876 State Highway 11B</w:t>
                      </w:r>
                    </w:p>
                    <w:p w14:paraId="6B7897E8" w14:textId="77777777" w:rsidR="00C82C3F" w:rsidRDefault="00C82C3F" w:rsidP="00C82C3F">
                      <w:pPr>
                        <w:spacing w:after="0"/>
                        <w:jc w:val="center"/>
                      </w:pPr>
                      <w:r>
                        <w:t>Hopkinton, New York  12965</w:t>
                      </w:r>
                    </w:p>
                    <w:p w14:paraId="0C688C61" w14:textId="77777777" w:rsidR="00C82C3F" w:rsidRDefault="00C82C3F" w:rsidP="00C82C3F">
                      <w:pPr>
                        <w:spacing w:after="0"/>
                        <w:jc w:val="center"/>
                      </w:pPr>
                      <w:r>
                        <w:t>(315) 328-4682</w:t>
                      </w:r>
                    </w:p>
                  </w:txbxContent>
                </v:textbox>
              </v:shape>
            </w:pict>
          </mc:Fallback>
        </mc:AlternateContent>
      </w:r>
      <w:r w:rsidR="009D2E02">
        <w:rPr>
          <w:noProof/>
          <w:sz w:val="36"/>
          <w:szCs w:val="36"/>
        </w:rPr>
        <w:drawing>
          <wp:inline distT="0" distB="0" distL="0" distR="0" wp14:anchorId="7D46C35D" wp14:editId="1EC1CC03">
            <wp:extent cx="1447800" cy="1463202"/>
            <wp:effectExtent l="19050" t="0" r="0" b="0"/>
            <wp:docPr id="1" name="Picture 1" descr="C:\Users\Mom\Pictures\Microsoft Clip Organizer\j034703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m\Pictures\Microsoft Clip Organizer\j0347039.wmf"/>
                    <pic:cNvPicPr>
                      <a:picLocks noChangeAspect="1" noChangeArrowheads="1"/>
                    </pic:cNvPicPr>
                  </pic:nvPicPr>
                  <pic:blipFill>
                    <a:blip r:embed="rId8" cstate="print"/>
                    <a:srcRect/>
                    <a:stretch>
                      <a:fillRect/>
                    </a:stretch>
                  </pic:blipFill>
                  <pic:spPr bwMode="auto">
                    <a:xfrm>
                      <a:off x="0" y="0"/>
                      <a:ext cx="1447800" cy="1463202"/>
                    </a:xfrm>
                    <a:prstGeom prst="rect">
                      <a:avLst/>
                    </a:prstGeom>
                    <a:noFill/>
                    <a:ln w="9525">
                      <a:noFill/>
                      <a:miter lim="800000"/>
                      <a:headEnd/>
                      <a:tailEnd/>
                    </a:ln>
                  </pic:spPr>
                </pic:pic>
              </a:graphicData>
            </a:graphic>
          </wp:inline>
        </w:drawing>
      </w:r>
    </w:p>
    <w:p w14:paraId="52077F1A" w14:textId="299DFB42" w:rsidR="00B00745" w:rsidRDefault="00D53A82" w:rsidP="00D53A82">
      <w:pPr>
        <w:spacing w:after="0"/>
      </w:pPr>
      <w:r>
        <w:t>Board of Fire Commissioners</w:t>
      </w:r>
      <w:r w:rsidR="00AC0C17">
        <w:t xml:space="preserve"> Meeting Minutes – </w:t>
      </w:r>
      <w:r w:rsidR="0012447A">
        <w:t>November 8, 2022</w:t>
      </w:r>
    </w:p>
    <w:p w14:paraId="54544986" w14:textId="77777777" w:rsidR="00AC0C17" w:rsidRDefault="00AC0C17" w:rsidP="00D53A82">
      <w:pPr>
        <w:spacing w:after="0"/>
      </w:pPr>
    </w:p>
    <w:p w14:paraId="6CB342D6" w14:textId="77777777" w:rsidR="0012447A" w:rsidRDefault="00AC0C17" w:rsidP="00D53A82">
      <w:pPr>
        <w:spacing w:after="0"/>
      </w:pPr>
      <w:r>
        <w:t xml:space="preserve">Present:  Joachim VanElls, Richard Powers, </w:t>
      </w:r>
      <w:r w:rsidR="005853EC">
        <w:t xml:space="preserve">Ernest Wood, Carl Pitts, </w:t>
      </w:r>
      <w:r w:rsidR="0012447A">
        <w:t xml:space="preserve">Rob Stillwell, </w:t>
      </w:r>
      <w:r w:rsidR="005853EC">
        <w:t xml:space="preserve">Sue Wood, </w:t>
      </w:r>
    </w:p>
    <w:p w14:paraId="40C283E2" w14:textId="6DD5795B" w:rsidR="00AC0C17" w:rsidRDefault="0012447A" w:rsidP="0012447A">
      <w:pPr>
        <w:spacing w:after="0"/>
        <w:ind w:firstLine="720"/>
      </w:pPr>
      <w:r>
        <w:t xml:space="preserve">   </w:t>
      </w:r>
      <w:r w:rsidR="005853EC">
        <w:t>Earl McBride</w:t>
      </w:r>
    </w:p>
    <w:p w14:paraId="78FEF967" w14:textId="3D14028A" w:rsidR="005853EC" w:rsidRDefault="005853EC" w:rsidP="00D53A82">
      <w:pPr>
        <w:spacing w:after="0"/>
      </w:pPr>
      <w:r>
        <w:t>Guest:  Dave Perry, Greg Crump, Steve Parker</w:t>
      </w:r>
      <w:r w:rsidR="0012447A">
        <w:t>, Vickie French, Ricky Eakins</w:t>
      </w:r>
    </w:p>
    <w:p w14:paraId="0E145D22" w14:textId="3E459F78" w:rsidR="0012447A" w:rsidRDefault="0012447A" w:rsidP="00D53A82">
      <w:pPr>
        <w:spacing w:after="0"/>
      </w:pPr>
    </w:p>
    <w:p w14:paraId="10038854" w14:textId="22F20E30" w:rsidR="0012447A" w:rsidRDefault="0012447A" w:rsidP="00D53A82">
      <w:pPr>
        <w:spacing w:after="0"/>
      </w:pPr>
      <w:r>
        <w:t xml:space="preserve">The meeting was called to order at 7:00 p.m. followed by the Pledge of Allegiance.  </w:t>
      </w:r>
    </w:p>
    <w:p w14:paraId="3B171F41" w14:textId="0116D5F6" w:rsidR="0012447A" w:rsidRDefault="0012447A" w:rsidP="00D53A82">
      <w:pPr>
        <w:spacing w:after="0"/>
      </w:pPr>
    </w:p>
    <w:p w14:paraId="641AED92" w14:textId="5684C47F" w:rsidR="0012447A" w:rsidRDefault="0012447A" w:rsidP="00D53A82">
      <w:pPr>
        <w:spacing w:after="0"/>
      </w:pPr>
      <w:r>
        <w:t>Revisions to the agenda include appointing election inspectors at $70 for three (3) hours and the fall fire district educational seminar.  Richard Powers (Rob Stillwell) moved to approve the additional items to the agenda.  All in favor; motion carried.</w:t>
      </w:r>
    </w:p>
    <w:p w14:paraId="3E731C58" w14:textId="61133E7F" w:rsidR="0012447A" w:rsidRDefault="0012447A" w:rsidP="00D53A82">
      <w:pPr>
        <w:spacing w:after="0"/>
      </w:pPr>
    </w:p>
    <w:p w14:paraId="3A5188DF" w14:textId="417C199A" w:rsidR="0012447A" w:rsidRDefault="0012447A" w:rsidP="00D53A82">
      <w:pPr>
        <w:spacing w:after="0"/>
      </w:pPr>
      <w:r>
        <w:t>Ernest Wood (Richard Powers) moved to approve the minutes from the public hearing held on October 18 with the minor typos corrected (treasurer and amounts) and the regular meeting on October 11.  Also, Richard Powers had voted aye.  All in favor; motion carried.</w:t>
      </w:r>
    </w:p>
    <w:p w14:paraId="50EEFD50" w14:textId="7B78D421" w:rsidR="0012447A" w:rsidRDefault="0012447A" w:rsidP="00D53A82">
      <w:pPr>
        <w:spacing w:after="0"/>
      </w:pPr>
    </w:p>
    <w:p w14:paraId="656EEFAB" w14:textId="1E9BC304" w:rsidR="0012447A" w:rsidRDefault="0012447A" w:rsidP="00D53A82">
      <w:pPr>
        <w:spacing w:after="0"/>
      </w:pPr>
      <w:r>
        <w:t>The following claims were presented for payment:</w:t>
      </w:r>
    </w:p>
    <w:p w14:paraId="58953037" w14:textId="6E679DEC" w:rsidR="0012447A" w:rsidRDefault="0012447A" w:rsidP="00D53A82">
      <w:pPr>
        <w:spacing w:after="0"/>
      </w:pPr>
    </w:p>
    <w:p w14:paraId="18224ED0" w14:textId="5FABB6D2" w:rsidR="0012447A" w:rsidRDefault="0012447A" w:rsidP="001C699A">
      <w:pPr>
        <w:pStyle w:val="ListParagraph"/>
        <w:numPr>
          <w:ilvl w:val="0"/>
          <w:numId w:val="1"/>
        </w:numPr>
        <w:spacing w:after="0"/>
      </w:pPr>
      <w:r>
        <w:t>National Grid</w:t>
      </w:r>
      <w:r>
        <w:tab/>
      </w:r>
      <w:r>
        <w:tab/>
      </w:r>
      <w:r>
        <w:tab/>
      </w:r>
      <w:r>
        <w:tab/>
        <w:t>$201.13</w:t>
      </w:r>
    </w:p>
    <w:p w14:paraId="59916D6E" w14:textId="07E17363" w:rsidR="0012447A" w:rsidRDefault="0012447A" w:rsidP="001C699A">
      <w:pPr>
        <w:pStyle w:val="ListParagraph"/>
        <w:numPr>
          <w:ilvl w:val="0"/>
          <w:numId w:val="1"/>
        </w:numPr>
        <w:spacing w:after="0"/>
      </w:pPr>
      <w:r>
        <w:t>Charter Communications</w:t>
      </w:r>
      <w:r>
        <w:tab/>
      </w:r>
      <w:r>
        <w:tab/>
        <w:t>$137.97</w:t>
      </w:r>
    </w:p>
    <w:p w14:paraId="6F14468C" w14:textId="1C838350" w:rsidR="0012447A" w:rsidRDefault="0012447A" w:rsidP="001C699A">
      <w:pPr>
        <w:pStyle w:val="ListParagraph"/>
        <w:numPr>
          <w:ilvl w:val="0"/>
          <w:numId w:val="1"/>
        </w:numPr>
        <w:spacing w:after="0"/>
      </w:pPr>
      <w:r>
        <w:t>MX Fuels</w:t>
      </w:r>
      <w:r>
        <w:tab/>
      </w:r>
      <w:r>
        <w:tab/>
      </w:r>
      <w:r>
        <w:tab/>
      </w:r>
      <w:r>
        <w:tab/>
        <w:t>$775.35</w:t>
      </w:r>
    </w:p>
    <w:p w14:paraId="7C514390" w14:textId="73B15594" w:rsidR="0012447A" w:rsidRDefault="0012447A" w:rsidP="001C699A">
      <w:pPr>
        <w:pStyle w:val="ListParagraph"/>
        <w:numPr>
          <w:ilvl w:val="0"/>
          <w:numId w:val="1"/>
        </w:numPr>
        <w:spacing w:after="0"/>
      </w:pPr>
      <w:r>
        <w:t>Route 11 Truck Equipment</w:t>
      </w:r>
      <w:r>
        <w:tab/>
      </w:r>
      <w:r>
        <w:tab/>
        <w:t>$4014.24</w:t>
      </w:r>
    </w:p>
    <w:p w14:paraId="752D158F" w14:textId="7AFD24BD" w:rsidR="0012447A" w:rsidRDefault="0012447A" w:rsidP="001C699A">
      <w:pPr>
        <w:pStyle w:val="ListParagraph"/>
        <w:numPr>
          <w:ilvl w:val="0"/>
          <w:numId w:val="1"/>
        </w:numPr>
        <w:spacing w:after="0"/>
      </w:pPr>
      <w:r>
        <w:t>NCC Systems</w:t>
      </w:r>
      <w:r>
        <w:tab/>
      </w:r>
      <w:r>
        <w:tab/>
      </w:r>
      <w:r>
        <w:tab/>
      </w:r>
      <w:r>
        <w:tab/>
        <w:t>$180.00</w:t>
      </w:r>
    </w:p>
    <w:p w14:paraId="5C774E96" w14:textId="7C0D0DB1" w:rsidR="0012447A" w:rsidRDefault="0012447A" w:rsidP="001C699A">
      <w:pPr>
        <w:pStyle w:val="ListParagraph"/>
        <w:numPr>
          <w:ilvl w:val="0"/>
          <w:numId w:val="1"/>
        </w:numPr>
        <w:spacing w:after="0"/>
      </w:pPr>
      <w:r>
        <w:t>Hero’s Haven</w:t>
      </w:r>
      <w:r>
        <w:tab/>
      </w:r>
      <w:r>
        <w:tab/>
      </w:r>
      <w:r>
        <w:tab/>
      </w:r>
      <w:r>
        <w:tab/>
        <w:t>$1675.00</w:t>
      </w:r>
    </w:p>
    <w:p w14:paraId="1BD33DDB" w14:textId="1890B6CC" w:rsidR="0012447A" w:rsidRDefault="00C41CB4" w:rsidP="001C699A">
      <w:pPr>
        <w:pStyle w:val="ListParagraph"/>
        <w:numPr>
          <w:ilvl w:val="0"/>
          <w:numId w:val="1"/>
        </w:numPr>
        <w:spacing w:after="0"/>
      </w:pPr>
      <w:r>
        <w:t>Joachim VanElls</w:t>
      </w:r>
      <w:r>
        <w:tab/>
      </w:r>
      <w:r>
        <w:tab/>
      </w:r>
      <w:r>
        <w:tab/>
      </w:r>
      <w:r>
        <w:tab/>
        <w:t>$16.93</w:t>
      </w:r>
    </w:p>
    <w:p w14:paraId="02C16370" w14:textId="7FDC92DB" w:rsidR="00C41CB4" w:rsidRDefault="00C41CB4" w:rsidP="001C699A">
      <w:pPr>
        <w:pStyle w:val="ListParagraph"/>
        <w:numPr>
          <w:ilvl w:val="0"/>
          <w:numId w:val="1"/>
        </w:numPr>
        <w:spacing w:after="0"/>
      </w:pPr>
      <w:r>
        <w:t>Susan Wood</w:t>
      </w:r>
      <w:r>
        <w:tab/>
      </w:r>
      <w:r>
        <w:tab/>
      </w:r>
      <w:r>
        <w:tab/>
      </w:r>
      <w:r>
        <w:tab/>
        <w:t>$1200.00</w:t>
      </w:r>
    </w:p>
    <w:p w14:paraId="4BFAE7C0" w14:textId="27B558A8" w:rsidR="00C41CB4" w:rsidRDefault="00C41CB4" w:rsidP="001C699A">
      <w:pPr>
        <w:pStyle w:val="ListParagraph"/>
        <w:numPr>
          <w:ilvl w:val="0"/>
          <w:numId w:val="1"/>
        </w:numPr>
        <w:spacing w:after="0"/>
      </w:pPr>
      <w:r>
        <w:t>Earl McBride</w:t>
      </w:r>
      <w:r>
        <w:tab/>
      </w:r>
      <w:r>
        <w:tab/>
      </w:r>
      <w:r>
        <w:tab/>
      </w:r>
      <w:r>
        <w:tab/>
        <w:t>$100.00</w:t>
      </w:r>
    </w:p>
    <w:p w14:paraId="72B4B155" w14:textId="6C61E0DE" w:rsidR="00C41CB4" w:rsidRDefault="00C41CB4" w:rsidP="001C699A">
      <w:pPr>
        <w:pStyle w:val="ListParagraph"/>
        <w:numPr>
          <w:ilvl w:val="0"/>
          <w:numId w:val="1"/>
        </w:numPr>
        <w:spacing w:after="0"/>
      </w:pPr>
      <w:r>
        <w:t>Community Bank</w:t>
      </w:r>
      <w:r>
        <w:tab/>
      </w:r>
      <w:r>
        <w:tab/>
      </w:r>
      <w:r>
        <w:tab/>
        <w:t>$2.00</w:t>
      </w:r>
    </w:p>
    <w:p w14:paraId="01FC8516" w14:textId="2C9703D1" w:rsidR="00C41CB4" w:rsidRDefault="00C41CB4" w:rsidP="00C41CB4">
      <w:pPr>
        <w:spacing w:after="0"/>
      </w:pPr>
      <w:r>
        <w:rPr>
          <w:u w:val="single"/>
        </w:rPr>
        <w:t>FLBP</w:t>
      </w:r>
    </w:p>
    <w:p w14:paraId="387A301C" w14:textId="2ED9B746" w:rsidR="00C41CB4" w:rsidRDefault="00C41CB4" w:rsidP="001C699A">
      <w:pPr>
        <w:pStyle w:val="ListParagraph"/>
        <w:numPr>
          <w:ilvl w:val="0"/>
          <w:numId w:val="2"/>
        </w:numPr>
        <w:spacing w:after="0"/>
      </w:pPr>
      <w:r>
        <w:t>Paradigm</w:t>
      </w:r>
      <w:r>
        <w:tab/>
      </w:r>
      <w:r>
        <w:tab/>
      </w:r>
      <w:r>
        <w:tab/>
      </w:r>
      <w:r>
        <w:tab/>
        <w:t>$1500.00</w:t>
      </w:r>
    </w:p>
    <w:p w14:paraId="19CB9C82" w14:textId="306BEE07" w:rsidR="00C41CB4" w:rsidRDefault="00C41CB4" w:rsidP="001C699A">
      <w:pPr>
        <w:pStyle w:val="ListParagraph"/>
        <w:numPr>
          <w:ilvl w:val="0"/>
          <w:numId w:val="2"/>
        </w:numPr>
        <w:spacing w:after="0"/>
      </w:pPr>
      <w:r>
        <w:lastRenderedPageBreak/>
        <w:t>St. Lawrence County</w:t>
      </w:r>
      <w:r>
        <w:tab/>
      </w:r>
      <w:r>
        <w:tab/>
      </w:r>
      <w:r>
        <w:tab/>
        <w:t>$525.00</w:t>
      </w:r>
    </w:p>
    <w:p w14:paraId="37973EF0" w14:textId="26CAECE6" w:rsidR="00C41CB4" w:rsidRDefault="00C41CB4" w:rsidP="001C699A">
      <w:pPr>
        <w:pStyle w:val="ListParagraph"/>
        <w:numPr>
          <w:ilvl w:val="0"/>
          <w:numId w:val="2"/>
        </w:numPr>
        <w:spacing w:after="0"/>
      </w:pPr>
      <w:r>
        <w:t>Brooks Washburn</w:t>
      </w:r>
      <w:r>
        <w:tab/>
      </w:r>
      <w:r>
        <w:tab/>
      </w:r>
      <w:r>
        <w:tab/>
        <w:t>$364.00</w:t>
      </w:r>
    </w:p>
    <w:p w14:paraId="51EF0407" w14:textId="2F804514" w:rsidR="00C41CB4" w:rsidRDefault="00C41CB4" w:rsidP="001C699A">
      <w:pPr>
        <w:pStyle w:val="ListParagraph"/>
        <w:numPr>
          <w:ilvl w:val="0"/>
          <w:numId w:val="2"/>
        </w:numPr>
        <w:spacing w:after="0"/>
      </w:pPr>
      <w:r>
        <w:t>Community Bank</w:t>
      </w:r>
      <w:r>
        <w:tab/>
      </w:r>
      <w:r>
        <w:tab/>
      </w:r>
      <w:r>
        <w:tab/>
        <w:t>$2.00</w:t>
      </w:r>
    </w:p>
    <w:p w14:paraId="66E6D01A" w14:textId="257C5F4A" w:rsidR="00C41CB4" w:rsidRDefault="00C41CB4" w:rsidP="00C41CB4">
      <w:pPr>
        <w:spacing w:after="0"/>
      </w:pPr>
    </w:p>
    <w:p w14:paraId="2F60524E" w14:textId="5B1BF2D4" w:rsidR="00C41CB4" w:rsidRDefault="00C41CB4" w:rsidP="00C41CB4">
      <w:pPr>
        <w:spacing w:after="0"/>
      </w:pPr>
      <w:r>
        <w:t xml:space="preserve">Richard Powers (Rob Stillwell) moved to approve the presented claims for payment.  The </w:t>
      </w:r>
      <w:proofErr w:type="spellStart"/>
      <w:r>
        <w:t>Heros</w:t>
      </w:r>
      <w:proofErr w:type="spellEnd"/>
      <w:r>
        <w:t xml:space="preserve"> Haven bill will be held.  All in favor; motion carried.</w:t>
      </w:r>
    </w:p>
    <w:p w14:paraId="5A3F87A8" w14:textId="52440D4D" w:rsidR="00C41CB4" w:rsidRDefault="00C41CB4" w:rsidP="00C41CB4">
      <w:pPr>
        <w:spacing w:after="0"/>
      </w:pPr>
    </w:p>
    <w:p w14:paraId="43C62D73" w14:textId="77777777" w:rsidR="00C41CB4" w:rsidRDefault="00C41CB4" w:rsidP="00C41CB4">
      <w:pPr>
        <w:spacing w:after="0"/>
      </w:pPr>
      <w:r>
        <w:t>Treasurer McBride presented the financial report.  The new balance after payment of presented claims will be $29,069.97.  The petty cash balance is $73.33, equipment reserve is $18,447.81 and the capital reserve is $75,409.88.  The balance for the Firehouse Land and Building Project is $5,164.49.  A reminder that $11,500 is needed to roll over for the 2023 year thereby leaving $17,500 in the general account.</w:t>
      </w:r>
    </w:p>
    <w:p w14:paraId="07443B14" w14:textId="77777777" w:rsidR="00C41CB4" w:rsidRDefault="00C41CB4" w:rsidP="00C41CB4">
      <w:pPr>
        <w:spacing w:after="0"/>
      </w:pPr>
    </w:p>
    <w:p w14:paraId="5028124D" w14:textId="77777777" w:rsidR="00C41CB4" w:rsidRDefault="00C41CB4" w:rsidP="00C41CB4">
      <w:pPr>
        <w:spacing w:after="0"/>
      </w:pPr>
      <w:r>
        <w:t xml:space="preserve">A general </w:t>
      </w:r>
      <w:proofErr w:type="gramStart"/>
      <w:r>
        <w:t>8 year</w:t>
      </w:r>
      <w:proofErr w:type="gramEnd"/>
      <w:r>
        <w:t xml:space="preserve"> review on the activity on the budget and tax cap and the overrides was held with the comptroller’s office.  A letter will be forthcoming confirming compliance.    Ernest Wood (Rob Stillwell) moved to approve the financial report.  All in favor; motion carried.</w:t>
      </w:r>
    </w:p>
    <w:p w14:paraId="0703B903" w14:textId="77777777" w:rsidR="00C41CB4" w:rsidRDefault="00C41CB4" w:rsidP="00C41CB4">
      <w:pPr>
        <w:spacing w:after="0"/>
      </w:pPr>
    </w:p>
    <w:p w14:paraId="16E30DF3" w14:textId="797408DD" w:rsidR="00C41CB4" w:rsidRDefault="00C41CB4" w:rsidP="00C41CB4">
      <w:pPr>
        <w:spacing w:after="0"/>
      </w:pPr>
      <w:r>
        <w:rPr>
          <w:u w:val="single"/>
        </w:rPr>
        <w:t>Privilege of Floor</w:t>
      </w:r>
      <w:r>
        <w:t xml:space="preserve"> – Vickie French asked what position is up this year.  A letter of interest should be submitted to the </w:t>
      </w:r>
      <w:proofErr w:type="gramStart"/>
      <w:r>
        <w:t>secretary</w:t>
      </w:r>
      <w:proofErr w:type="gramEnd"/>
      <w:r>
        <w:t xml:space="preserve"> and this will be placed on the website.</w:t>
      </w:r>
    </w:p>
    <w:p w14:paraId="128977A6" w14:textId="77777777" w:rsidR="00C41CB4" w:rsidRDefault="00C41CB4" w:rsidP="00C41CB4">
      <w:pPr>
        <w:spacing w:after="0"/>
      </w:pPr>
    </w:p>
    <w:p w14:paraId="17BF1193" w14:textId="45314E9E" w:rsidR="00C41CB4" w:rsidRDefault="00C41CB4" w:rsidP="00C41CB4">
      <w:pPr>
        <w:spacing w:after="0"/>
      </w:pPr>
      <w:r>
        <w:t>Rick Eakins apologized for his previous statement regarding not needing an engineer.  He has spoke with a company, Ithaca Building, and got a price of approximately $700,000 for an 80 x 20 empty shell building.  This included prevailing wages</w:t>
      </w:r>
      <w:r w:rsidR="005F5964">
        <w:t>, concrete, insulated with overhead doors and a second story for storage.  It does not include the heating, plumbing or electrical.  The district needs to look at all options.</w:t>
      </w:r>
    </w:p>
    <w:p w14:paraId="0FA1E389" w14:textId="50A2B3F8" w:rsidR="005F5964" w:rsidRDefault="005F5964" w:rsidP="00C41CB4">
      <w:pPr>
        <w:spacing w:after="0"/>
      </w:pPr>
    </w:p>
    <w:p w14:paraId="0CDF0996" w14:textId="56835223" w:rsidR="005F5964" w:rsidRDefault="005F5964" w:rsidP="00C41CB4">
      <w:pPr>
        <w:spacing w:after="0"/>
      </w:pPr>
      <w:r>
        <w:rPr>
          <w:u w:val="single"/>
        </w:rPr>
        <w:t>Correspondence</w:t>
      </w:r>
      <w:r>
        <w:t xml:space="preserve"> – Joachim VanElls has been trying to get the school tax removed from the property that was purchased.  He has contacted the Real Property Office and they are showing the current station belongs to the town.  He is still looking into this.</w:t>
      </w:r>
    </w:p>
    <w:p w14:paraId="06F2EF5F" w14:textId="30D5D426" w:rsidR="005F5964" w:rsidRDefault="005F5964" w:rsidP="00C41CB4">
      <w:pPr>
        <w:spacing w:after="0"/>
      </w:pPr>
    </w:p>
    <w:p w14:paraId="0123E6A7" w14:textId="3225A50B" w:rsidR="00FA0B3F" w:rsidRPr="006F23D7" w:rsidRDefault="005F5964" w:rsidP="004864EB">
      <w:pPr>
        <w:spacing w:after="0"/>
      </w:pPr>
      <w:r>
        <w:rPr>
          <w:u w:val="single"/>
        </w:rPr>
        <w:t>Chief’s Report</w:t>
      </w:r>
      <w:r>
        <w:t xml:space="preserve"> – </w:t>
      </w:r>
      <w:r w:rsidR="00FA0B3F">
        <w:t xml:space="preserve"> Chief Parker reported t</w:t>
      </w:r>
      <w:r w:rsidR="00FA0B3F" w:rsidRPr="006F23D7">
        <w:t xml:space="preserve">here are no known, </w:t>
      </w:r>
      <w:proofErr w:type="gramStart"/>
      <w:r w:rsidR="00FA0B3F" w:rsidRPr="006F23D7">
        <w:t>building</w:t>
      </w:r>
      <w:proofErr w:type="gramEnd"/>
      <w:r w:rsidR="00FA0B3F" w:rsidRPr="006F23D7">
        <w:t xml:space="preserve"> or mechanical issues to report at this time.</w:t>
      </w:r>
      <w:r w:rsidR="00FA0B3F">
        <w:t xml:space="preserve">  T</w:t>
      </w:r>
      <w:r w:rsidR="00FA0B3F" w:rsidRPr="006F23D7">
        <w:t xml:space="preserve">ruck inspections/inventory </w:t>
      </w:r>
      <w:r w:rsidR="00FA0B3F">
        <w:t>complete</w:t>
      </w:r>
      <w:r w:rsidR="00FA0B3F">
        <w:t xml:space="preserve">, as well as </w:t>
      </w:r>
      <w:r w:rsidR="00FA0B3F" w:rsidRPr="006F23D7">
        <w:t>SCBA Inspections</w:t>
      </w:r>
      <w:r w:rsidR="004864EB">
        <w:t xml:space="preserve">.  </w:t>
      </w:r>
      <w:r w:rsidR="00FA0B3F" w:rsidRPr="006F23D7">
        <w:t xml:space="preserve">One Pack </w:t>
      </w:r>
      <w:r w:rsidR="004864EB">
        <w:t xml:space="preserve">remains </w:t>
      </w:r>
      <w:r w:rsidR="00FA0B3F" w:rsidRPr="006F23D7">
        <w:t>out of Service</w:t>
      </w:r>
      <w:r w:rsidR="004864EB">
        <w:t xml:space="preserve"> with an </w:t>
      </w:r>
      <w:r w:rsidR="00FA0B3F" w:rsidRPr="006F23D7">
        <w:t>unknown error.</w:t>
      </w:r>
      <w:r w:rsidR="004864EB">
        <w:t xml:space="preserve">  </w:t>
      </w:r>
      <w:r w:rsidR="00FA0B3F" w:rsidRPr="006F23D7">
        <w:t xml:space="preserve">Engine/Tanker </w:t>
      </w:r>
      <w:r w:rsidR="004864EB">
        <w:t xml:space="preserve">49 is back from repair.  </w:t>
      </w:r>
      <w:r w:rsidR="00FA0B3F" w:rsidRPr="006F23D7">
        <w:t xml:space="preserve">There are no other known truck or equipment issues to report </w:t>
      </w:r>
      <w:proofErr w:type="gramStart"/>
      <w:r w:rsidR="00FA0B3F" w:rsidRPr="006F23D7">
        <w:t>at this time</w:t>
      </w:r>
      <w:proofErr w:type="gramEnd"/>
      <w:r w:rsidR="00FA0B3F" w:rsidRPr="006F23D7">
        <w:t>.</w:t>
      </w:r>
    </w:p>
    <w:p w14:paraId="043307E8" w14:textId="77777777" w:rsidR="004864EB" w:rsidRDefault="004864EB" w:rsidP="004864EB"/>
    <w:p w14:paraId="501219D7" w14:textId="7D5531F9" w:rsidR="00FA0B3F" w:rsidRPr="00B5076B" w:rsidRDefault="00FA0B3F" w:rsidP="00865992">
      <w:pPr>
        <w:rPr>
          <w:bCs/>
        </w:rPr>
      </w:pPr>
      <w:r w:rsidRPr="006F23D7">
        <w:t xml:space="preserve">In </w:t>
      </w:r>
      <w:r>
        <w:t>October</w:t>
      </w:r>
      <w:r w:rsidRPr="006F23D7">
        <w:t xml:space="preserve"> Members Logged </w:t>
      </w:r>
      <w:proofErr w:type="gramStart"/>
      <w:r>
        <w:t>24</w:t>
      </w:r>
      <w:r w:rsidRPr="006F23D7">
        <w:t xml:space="preserve"> man</w:t>
      </w:r>
      <w:proofErr w:type="gramEnd"/>
      <w:r w:rsidRPr="006F23D7">
        <w:t xml:space="preserve"> hours responding to calls;</w:t>
      </w:r>
      <w:r>
        <w:t xml:space="preserve"> 72</w:t>
      </w:r>
      <w:r w:rsidRPr="006F23D7">
        <w:t xml:space="preserve"> man hours of training; </w:t>
      </w:r>
      <w:r>
        <w:t>180</w:t>
      </w:r>
      <w:r w:rsidRPr="006F23D7">
        <w:t xml:space="preserve"> man hours spend doing general station work / work details.</w:t>
      </w:r>
      <w:r w:rsidR="00462FA3">
        <w:t xml:space="preserve">  </w:t>
      </w:r>
      <w:r w:rsidRPr="006F23D7">
        <w:t xml:space="preserve">Members voted on and passed the membership application of </w:t>
      </w:r>
      <w:r>
        <w:t xml:space="preserve">Eric </w:t>
      </w:r>
      <w:proofErr w:type="spellStart"/>
      <w:r>
        <w:t>Scovil</w:t>
      </w:r>
      <w:proofErr w:type="spellEnd"/>
      <w:r>
        <w:t>.</w:t>
      </w:r>
      <w:r w:rsidR="00462FA3">
        <w:t xml:space="preserve"> </w:t>
      </w:r>
      <w:r>
        <w:t xml:space="preserve"> Eric</w:t>
      </w:r>
      <w:r w:rsidRPr="006F23D7">
        <w:t xml:space="preserve"> </w:t>
      </w:r>
      <w:r>
        <w:t>l</w:t>
      </w:r>
      <w:r w:rsidRPr="006F23D7">
        <w:t xml:space="preserve">ives on </w:t>
      </w:r>
      <w:r>
        <w:t xml:space="preserve">CR 56 and is a transfer from </w:t>
      </w:r>
      <w:proofErr w:type="spellStart"/>
      <w:r>
        <w:t>Parishville</w:t>
      </w:r>
      <w:proofErr w:type="spellEnd"/>
      <w:r>
        <w:t xml:space="preserve"> FD.</w:t>
      </w:r>
      <w:r w:rsidR="00462FA3">
        <w:t xml:space="preserve">  </w:t>
      </w:r>
      <w:r w:rsidRPr="006F23D7">
        <w:t xml:space="preserve">Members </w:t>
      </w:r>
      <w:r w:rsidR="00462FA3">
        <w:t xml:space="preserve">also </w:t>
      </w:r>
      <w:r w:rsidRPr="006F23D7">
        <w:t xml:space="preserve">voted on and passed the membership application of </w:t>
      </w:r>
      <w:r>
        <w:t>Grayson Roberts. Grayson</w:t>
      </w:r>
      <w:r w:rsidRPr="006F23D7">
        <w:t xml:space="preserve"> </w:t>
      </w:r>
      <w:r>
        <w:t>l</w:t>
      </w:r>
      <w:r w:rsidRPr="006F23D7">
        <w:t xml:space="preserve">ives </w:t>
      </w:r>
      <w:r>
        <w:t xml:space="preserve">just outside our district </w:t>
      </w:r>
      <w:r w:rsidRPr="006F23D7">
        <w:t xml:space="preserve">on </w:t>
      </w:r>
      <w:r>
        <w:t>CR 49.</w:t>
      </w:r>
      <w:r w:rsidR="00D15DA5">
        <w:t xml:space="preserve">  </w:t>
      </w:r>
      <w:r>
        <w:rPr>
          <w:bCs/>
        </w:rPr>
        <w:t xml:space="preserve">In house training by various members. </w:t>
      </w:r>
      <w:r w:rsidRPr="006F23D7">
        <w:rPr>
          <w:bCs/>
        </w:rPr>
        <w:t>Driver</w:t>
      </w:r>
      <w:r>
        <w:rPr>
          <w:bCs/>
        </w:rPr>
        <w:t xml:space="preserve">. </w:t>
      </w:r>
      <w:r w:rsidRPr="006F23D7">
        <w:rPr>
          <w:bCs/>
        </w:rPr>
        <w:t>Pump Ops</w:t>
      </w:r>
      <w:r>
        <w:rPr>
          <w:bCs/>
        </w:rPr>
        <w:t>, Exterior FF Ops</w:t>
      </w:r>
      <w:r w:rsidRPr="006F23D7">
        <w:rPr>
          <w:bCs/>
        </w:rPr>
        <w:t xml:space="preserve"> training</w:t>
      </w:r>
      <w:r>
        <w:rPr>
          <w:bCs/>
        </w:rPr>
        <w:t xml:space="preserve"> was conducted.</w:t>
      </w:r>
      <w:r w:rsidR="00E6754A">
        <w:rPr>
          <w:bCs/>
        </w:rPr>
        <w:t xml:space="preserve">  </w:t>
      </w:r>
      <w:r>
        <w:rPr>
          <w:bCs/>
        </w:rPr>
        <w:t>DiMarco Consulting training held on Oct 26</w:t>
      </w:r>
      <w:r w:rsidRPr="00F9734F">
        <w:rPr>
          <w:bCs/>
          <w:vertAlign w:val="superscript"/>
        </w:rPr>
        <w:t>th</w:t>
      </w:r>
      <w:r>
        <w:rPr>
          <w:bCs/>
        </w:rPr>
        <w:t>; part two will be on Nov 9</w:t>
      </w:r>
      <w:r w:rsidRPr="00F9734F">
        <w:rPr>
          <w:bCs/>
          <w:vertAlign w:val="superscript"/>
        </w:rPr>
        <w:t>th</w:t>
      </w:r>
      <w:r>
        <w:rPr>
          <w:bCs/>
        </w:rPr>
        <w:t>.  Topics to include Leadership Development; Team Building; and Resiliency.</w:t>
      </w:r>
      <w:r w:rsidR="00A95990">
        <w:rPr>
          <w:bCs/>
        </w:rPr>
        <w:t xml:space="preserve"> </w:t>
      </w:r>
      <w:r w:rsidRPr="006F23D7">
        <w:rPr>
          <w:bCs/>
        </w:rPr>
        <w:t xml:space="preserve">No PPE or equipment needs </w:t>
      </w:r>
      <w:proofErr w:type="gramStart"/>
      <w:r w:rsidRPr="006F23D7">
        <w:rPr>
          <w:bCs/>
        </w:rPr>
        <w:t>at this time</w:t>
      </w:r>
      <w:proofErr w:type="gramEnd"/>
      <w:r w:rsidRPr="006F23D7">
        <w:rPr>
          <w:bCs/>
        </w:rPr>
        <w:t>.</w:t>
      </w:r>
      <w:r w:rsidR="00A95990">
        <w:rPr>
          <w:bCs/>
        </w:rPr>
        <w:t xml:space="preserve">  There are n</w:t>
      </w:r>
      <w:r>
        <w:rPr>
          <w:bCs/>
        </w:rPr>
        <w:t>o fundraisers planned at this time (very busy Holiday Season upon us)</w:t>
      </w:r>
      <w:r w:rsidR="00865992">
        <w:rPr>
          <w:bCs/>
        </w:rPr>
        <w:t xml:space="preserve">.  </w:t>
      </w:r>
      <w:r w:rsidR="00B740A4">
        <w:rPr>
          <w:bCs/>
        </w:rPr>
        <w:t>We</w:t>
      </w:r>
      <w:r w:rsidRPr="00F651D9">
        <w:rPr>
          <w:bCs/>
        </w:rPr>
        <w:t xml:space="preserve"> will be assisting with Hopkinton Children’s Christmas Party Drive Thru on Dec 3</w:t>
      </w:r>
      <w:r w:rsidRPr="00F651D9">
        <w:rPr>
          <w:bCs/>
          <w:vertAlign w:val="superscript"/>
        </w:rPr>
        <w:t>rd</w:t>
      </w:r>
      <w:r w:rsidRPr="00F651D9">
        <w:rPr>
          <w:bCs/>
        </w:rPr>
        <w:t>.</w:t>
      </w:r>
      <w:r w:rsidR="009A6370">
        <w:rPr>
          <w:bCs/>
        </w:rPr>
        <w:t xml:space="preserve">  The 2022</w:t>
      </w:r>
      <w:r w:rsidRPr="00B5076B">
        <w:rPr>
          <w:bCs/>
        </w:rPr>
        <w:t xml:space="preserve"> Volunteer Fire Assistance Grant (DEC)</w:t>
      </w:r>
      <w:r w:rsidR="009A6370">
        <w:rPr>
          <w:bCs/>
        </w:rPr>
        <w:t xml:space="preserve"> </w:t>
      </w:r>
      <w:r>
        <w:rPr>
          <w:bCs/>
        </w:rPr>
        <w:t xml:space="preserve">sizes for new Wildland PPE </w:t>
      </w:r>
      <w:r w:rsidR="009A6370">
        <w:rPr>
          <w:bCs/>
        </w:rPr>
        <w:t xml:space="preserve">are </w:t>
      </w:r>
      <w:r w:rsidR="00C5364B">
        <w:rPr>
          <w:bCs/>
        </w:rPr>
        <w:t>b</w:t>
      </w:r>
      <w:r>
        <w:rPr>
          <w:bCs/>
        </w:rPr>
        <w:t xml:space="preserve">eing collected.  </w:t>
      </w:r>
      <w:r w:rsidR="00C5364B">
        <w:rPr>
          <w:bCs/>
        </w:rPr>
        <w:t xml:space="preserve">This order will be </w:t>
      </w:r>
      <w:r>
        <w:rPr>
          <w:bCs/>
        </w:rPr>
        <w:t>postpone</w:t>
      </w:r>
      <w:r w:rsidR="00C5364B">
        <w:rPr>
          <w:bCs/>
        </w:rPr>
        <w:t>d</w:t>
      </w:r>
      <w:r>
        <w:rPr>
          <w:bCs/>
        </w:rPr>
        <w:t xml:space="preserve"> until after the new year. </w:t>
      </w:r>
    </w:p>
    <w:p w14:paraId="0C146B59" w14:textId="109C27E4" w:rsidR="00FA0B3F" w:rsidRPr="006F23D7" w:rsidRDefault="00FA0B3F" w:rsidP="00E57CEE">
      <w:pPr>
        <w:rPr>
          <w:bCs/>
        </w:rPr>
      </w:pPr>
      <w:r w:rsidRPr="006F23D7">
        <w:rPr>
          <w:bCs/>
        </w:rPr>
        <w:t xml:space="preserve">FEMA AFG Application: Was submitted by G&amp;G Consulting 12/17/21- FEMA has started to post awards. </w:t>
      </w:r>
      <w:r>
        <w:rPr>
          <w:bCs/>
        </w:rPr>
        <w:t xml:space="preserve">As of </w:t>
      </w:r>
      <w:proofErr w:type="gramStart"/>
      <w:r>
        <w:rPr>
          <w:bCs/>
        </w:rPr>
        <w:t>today</w:t>
      </w:r>
      <w:proofErr w:type="gramEnd"/>
      <w:r>
        <w:rPr>
          <w:bCs/>
        </w:rPr>
        <w:t xml:space="preserve"> we still have not received notification of award or denial.   </w:t>
      </w:r>
      <w:r w:rsidRPr="006F23D7">
        <w:rPr>
          <w:bCs/>
        </w:rPr>
        <w:t>Hopefully we hear something soon.</w:t>
      </w:r>
      <w:r w:rsidR="00E57CEE">
        <w:rPr>
          <w:bCs/>
        </w:rPr>
        <w:t xml:space="preserve">  </w:t>
      </w:r>
      <w:r w:rsidRPr="006F23D7">
        <w:rPr>
          <w:bCs/>
        </w:rPr>
        <w:t>AED’s – Gary Sinise Foundation Grant – Unknown Status.</w:t>
      </w:r>
    </w:p>
    <w:p w14:paraId="377C4229" w14:textId="77777777" w:rsidR="00FA0B3F" w:rsidRPr="006F23D7" w:rsidRDefault="00FA0B3F" w:rsidP="00FA0B3F">
      <w:pPr>
        <w:rPr>
          <w:b/>
        </w:rPr>
      </w:pPr>
      <w:r w:rsidRPr="006F23D7">
        <w:rPr>
          <w:b/>
        </w:rPr>
        <w:t>Calls for the Month:</w:t>
      </w:r>
    </w:p>
    <w:p w14:paraId="35D1518B" w14:textId="77777777" w:rsidR="00E57CEE" w:rsidRDefault="00FA0B3F" w:rsidP="00E57CEE">
      <w:pPr>
        <w:numPr>
          <w:ilvl w:val="0"/>
          <w:numId w:val="10"/>
        </w:numPr>
        <w:spacing w:after="0" w:line="240" w:lineRule="auto"/>
      </w:pPr>
      <w:r>
        <w:t>10</w:t>
      </w:r>
      <w:r w:rsidRPr="006F23D7">
        <w:t>/</w:t>
      </w:r>
      <w:r>
        <w:t>06</w:t>
      </w:r>
      <w:r w:rsidRPr="006F23D7">
        <w:t xml:space="preserve">/22 – </w:t>
      </w:r>
      <w:r>
        <w:t>Grass Fire</w:t>
      </w:r>
      <w:r w:rsidRPr="006F23D7">
        <w:t xml:space="preserve"> – </w:t>
      </w:r>
      <w:r>
        <w:t xml:space="preserve">St. Hwy. 72 near </w:t>
      </w:r>
      <w:proofErr w:type="spellStart"/>
      <w:r>
        <w:t>BeeBe</w:t>
      </w:r>
      <w:proofErr w:type="spellEnd"/>
      <w:r>
        <w:t xml:space="preserve"> Rd,</w:t>
      </w:r>
      <w:r w:rsidRPr="006F23D7">
        <w:t xml:space="preserve"> – (</w:t>
      </w:r>
      <w:r>
        <w:t>14</w:t>
      </w:r>
      <w:r w:rsidRPr="006F23D7">
        <w:t xml:space="preserve"> Members)</w:t>
      </w:r>
    </w:p>
    <w:p w14:paraId="4EDC0CA8" w14:textId="6141D691" w:rsidR="00FA0B3F" w:rsidRDefault="00FA0B3F" w:rsidP="00E57CEE">
      <w:pPr>
        <w:numPr>
          <w:ilvl w:val="0"/>
          <w:numId w:val="10"/>
        </w:numPr>
        <w:spacing w:after="0" w:line="240" w:lineRule="auto"/>
      </w:pPr>
      <w:r>
        <w:t>10/25/22 – Outside Fire – 477 CR 49 - (5 Members)</w:t>
      </w:r>
    </w:p>
    <w:p w14:paraId="6ADE6C9C" w14:textId="77777777" w:rsidR="00FA0B3F" w:rsidRPr="006F23D7" w:rsidRDefault="00FA0B3F" w:rsidP="00E57CEE">
      <w:pPr>
        <w:numPr>
          <w:ilvl w:val="0"/>
          <w:numId w:val="10"/>
        </w:numPr>
        <w:spacing w:after="0" w:line="240" w:lineRule="auto"/>
      </w:pPr>
      <w:r>
        <w:t xml:space="preserve">10/30/22 – Lift Asst 777 Converse Rd Mutual Aid TTR – (3 Members) </w:t>
      </w:r>
    </w:p>
    <w:p w14:paraId="18A8E421" w14:textId="22449770" w:rsidR="005F5964" w:rsidRDefault="005F5964" w:rsidP="00C41CB4">
      <w:pPr>
        <w:spacing w:after="0"/>
      </w:pPr>
    </w:p>
    <w:p w14:paraId="3C72682C" w14:textId="3F71B31F" w:rsidR="005F5964" w:rsidRDefault="005F5964" w:rsidP="00C41CB4">
      <w:pPr>
        <w:spacing w:after="0"/>
      </w:pPr>
      <w:r>
        <w:rPr>
          <w:u w:val="single"/>
        </w:rPr>
        <w:t>New Business</w:t>
      </w:r>
      <w:r>
        <w:t xml:space="preserve"> – </w:t>
      </w:r>
    </w:p>
    <w:p w14:paraId="178273E9" w14:textId="179C1208" w:rsidR="00C41CB4" w:rsidRDefault="005F5964" w:rsidP="001C699A">
      <w:pPr>
        <w:pStyle w:val="ListParagraph"/>
        <w:numPr>
          <w:ilvl w:val="0"/>
          <w:numId w:val="3"/>
        </w:numPr>
        <w:spacing w:after="0"/>
      </w:pPr>
      <w:r>
        <w:t>ARPA proposal was submitted.  We should have an answer by the end of the month.</w:t>
      </w:r>
    </w:p>
    <w:p w14:paraId="596C7E18" w14:textId="5276D320" w:rsidR="005F5964" w:rsidRDefault="005F5964" w:rsidP="001C699A">
      <w:pPr>
        <w:pStyle w:val="ListParagraph"/>
        <w:numPr>
          <w:ilvl w:val="0"/>
          <w:numId w:val="3"/>
        </w:numPr>
        <w:spacing w:after="0"/>
      </w:pPr>
      <w:r>
        <w:t xml:space="preserve">Joachim VanElls reviewed the open meeting laws regarding the district website.  The resolution has been placed on the website.  Since we have a website, </w:t>
      </w:r>
      <w:r w:rsidR="00E57CEE">
        <w:t xml:space="preserve">the </w:t>
      </w:r>
      <w:r>
        <w:t xml:space="preserve">agenda and minutes need to be posted. He has spoken with the web </w:t>
      </w:r>
      <w:proofErr w:type="gramStart"/>
      <w:r>
        <w:t>designer</w:t>
      </w:r>
      <w:proofErr w:type="gramEnd"/>
      <w:r>
        <w:t xml:space="preserve"> and he is willing to learn how to put these items on.  Steve Parker stated that he felt that Joachim was going behind his back to the designer and these things were already being worked on.  Carl Pitts and Steve Parker will be trained next week.</w:t>
      </w:r>
      <w:r w:rsidR="001C699A">
        <w:t xml:space="preserve"> </w:t>
      </w:r>
    </w:p>
    <w:p w14:paraId="031C74CF" w14:textId="52F9D7D3" w:rsidR="005F5964" w:rsidRDefault="005F5964" w:rsidP="001C699A">
      <w:pPr>
        <w:pStyle w:val="ListParagraph"/>
        <w:numPr>
          <w:ilvl w:val="0"/>
          <w:numId w:val="3"/>
        </w:numPr>
        <w:spacing w:after="0"/>
      </w:pPr>
      <w:r>
        <w:t>Joachim VanElls would like to purchase a sign board</w:t>
      </w:r>
      <w:r w:rsidR="001C699A">
        <w:t xml:space="preserve"> for $229.  The commissioners felt there was no real need for this as there is a board in front of the station.  No action was taken.</w:t>
      </w:r>
    </w:p>
    <w:p w14:paraId="7A7611F4" w14:textId="34B92992" w:rsidR="0012447A" w:rsidRDefault="001C699A" w:rsidP="001C699A">
      <w:pPr>
        <w:pStyle w:val="ListParagraph"/>
        <w:numPr>
          <w:ilvl w:val="0"/>
          <w:numId w:val="3"/>
        </w:numPr>
        <w:spacing w:after="0"/>
      </w:pPr>
      <w:r>
        <w:lastRenderedPageBreak/>
        <w:t>The elec</w:t>
      </w:r>
      <w:r w:rsidR="00DC6923">
        <w:t>t</w:t>
      </w:r>
      <w:r>
        <w:t>ion for fire commissioner will be held on December 13.  Richard Powers (Ernest Wood) moved to appoint Luanne Crocker and Deborah Bagnato at a cost of $70 for three (3) hours from 6:00 – 9:00 p.m. at the town hall.  All in favor; motion carried.</w:t>
      </w:r>
    </w:p>
    <w:p w14:paraId="59FFE689" w14:textId="573AB94C" w:rsidR="001C699A" w:rsidRDefault="001C699A" w:rsidP="001C699A">
      <w:pPr>
        <w:pStyle w:val="ListParagraph"/>
        <w:numPr>
          <w:ilvl w:val="0"/>
          <w:numId w:val="3"/>
        </w:numPr>
        <w:spacing w:after="0"/>
      </w:pPr>
      <w:r>
        <w:t>Joachim VanElls requested permission to attend the Assoc</w:t>
      </w:r>
      <w:r w:rsidR="00DC6923">
        <w:t>i</w:t>
      </w:r>
      <w:r>
        <w:t>ation of Fire District meeting on November 19.  Ernest Wood (</w:t>
      </w:r>
      <w:r w:rsidR="00DC6923">
        <w:t>Richard Powers) moved to approve the attendance at the meeting.  All in favor; motion carried.</w:t>
      </w:r>
    </w:p>
    <w:p w14:paraId="728C8D3F" w14:textId="3C036378" w:rsidR="00A4322C" w:rsidRDefault="00A4322C" w:rsidP="001C699A">
      <w:pPr>
        <w:pStyle w:val="ListParagraph"/>
        <w:numPr>
          <w:ilvl w:val="0"/>
          <w:numId w:val="3"/>
        </w:numPr>
        <w:spacing w:after="0"/>
      </w:pPr>
      <w:r>
        <w:t xml:space="preserve">Carl Pitts (Rob Stillwell) moved to accept the membership of Eric </w:t>
      </w:r>
      <w:proofErr w:type="spellStart"/>
      <w:r>
        <w:t>Scovil</w:t>
      </w:r>
      <w:proofErr w:type="spellEnd"/>
      <w:r>
        <w:t>.  All in favor; motion carried.</w:t>
      </w:r>
    </w:p>
    <w:p w14:paraId="06609C79" w14:textId="2EB971F0" w:rsidR="00A4322C" w:rsidRDefault="004C5428" w:rsidP="001C699A">
      <w:pPr>
        <w:pStyle w:val="ListParagraph"/>
        <w:numPr>
          <w:ilvl w:val="0"/>
          <w:numId w:val="3"/>
        </w:numPr>
        <w:spacing w:after="0"/>
      </w:pPr>
      <w:r>
        <w:t>Richard Powers (Ernest Wood) moved to accept the membership of Grayson Roberts.  All in favor; motion carried.</w:t>
      </w:r>
    </w:p>
    <w:p w14:paraId="22383FD2" w14:textId="23697116" w:rsidR="004C5428" w:rsidRDefault="000D7EF2" w:rsidP="001C699A">
      <w:pPr>
        <w:pStyle w:val="ListParagraph"/>
        <w:numPr>
          <w:ilvl w:val="0"/>
          <w:numId w:val="3"/>
        </w:numPr>
        <w:spacing w:after="0"/>
      </w:pPr>
      <w:r>
        <w:t>The Development Authority has given approval to go to the landfill in Massena at a cost of $125/ton.  The revision was sent to the architect.</w:t>
      </w:r>
    </w:p>
    <w:p w14:paraId="478E8BC7" w14:textId="4AD4635A" w:rsidR="000D7EF2" w:rsidRDefault="00B44E00" w:rsidP="001C699A">
      <w:pPr>
        <w:pStyle w:val="ListParagraph"/>
        <w:numPr>
          <w:ilvl w:val="0"/>
          <w:numId w:val="3"/>
        </w:numPr>
        <w:spacing w:after="0"/>
      </w:pPr>
      <w:r>
        <w:t>The bids will be opened at a public meeting on Thursday at 7:00 p.m. at the town office.</w:t>
      </w:r>
    </w:p>
    <w:p w14:paraId="129D5C14" w14:textId="77777777" w:rsidR="004B608B" w:rsidRDefault="004B608B" w:rsidP="004B608B">
      <w:pPr>
        <w:spacing w:after="0"/>
      </w:pPr>
    </w:p>
    <w:p w14:paraId="090642B6" w14:textId="06FFDAA8" w:rsidR="004B608B" w:rsidRDefault="004B608B" w:rsidP="004B608B">
      <w:pPr>
        <w:spacing w:after="0"/>
      </w:pPr>
      <w:r>
        <w:t>Carl Pitts (Richard Powers) moved to adjourn the meeting.  All in favor; motion carried.  The meeting adjourned at 7:50 p.m.</w:t>
      </w:r>
    </w:p>
    <w:p w14:paraId="202A9493" w14:textId="77777777" w:rsidR="004B608B" w:rsidRDefault="004B608B" w:rsidP="004B608B">
      <w:pPr>
        <w:spacing w:after="0"/>
      </w:pPr>
    </w:p>
    <w:p w14:paraId="3B6ACBCA" w14:textId="4C735853" w:rsidR="004B608B" w:rsidRDefault="004B608B" w:rsidP="004B608B">
      <w:pPr>
        <w:spacing w:after="0"/>
      </w:pPr>
      <w:r>
        <w:t>Minutes submitted by Sue Wood, Secretary</w:t>
      </w:r>
    </w:p>
    <w:p w14:paraId="0D94DE5C" w14:textId="77777777" w:rsidR="004B608B" w:rsidRDefault="004B608B" w:rsidP="004B608B">
      <w:pPr>
        <w:spacing w:after="0"/>
      </w:pPr>
    </w:p>
    <w:p w14:paraId="104F5B09" w14:textId="77777777" w:rsidR="0012447A" w:rsidRDefault="0012447A" w:rsidP="00D53A82">
      <w:pPr>
        <w:spacing w:after="0"/>
      </w:pPr>
    </w:p>
    <w:p w14:paraId="228D5B7E" w14:textId="74EB3F4E" w:rsidR="0012447A" w:rsidRDefault="001C699A" w:rsidP="001C699A">
      <w:pPr>
        <w:tabs>
          <w:tab w:val="left" w:pos="6765"/>
        </w:tabs>
        <w:spacing w:after="0"/>
      </w:pPr>
      <w:r>
        <w:tab/>
      </w:r>
    </w:p>
    <w:p w14:paraId="1E1F4CE2" w14:textId="4BEA3741" w:rsidR="005853EC" w:rsidRDefault="005853EC" w:rsidP="00D53A82">
      <w:pPr>
        <w:spacing w:after="0"/>
      </w:pPr>
    </w:p>
    <w:sectPr w:rsidR="005853EC" w:rsidSect="005E56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47A84" w14:textId="77777777" w:rsidR="003F5E09" w:rsidRDefault="003F5E09" w:rsidP="001C699A">
      <w:pPr>
        <w:spacing w:after="0" w:line="240" w:lineRule="auto"/>
      </w:pPr>
      <w:r>
        <w:separator/>
      </w:r>
    </w:p>
  </w:endnote>
  <w:endnote w:type="continuationSeparator" w:id="0">
    <w:p w14:paraId="78C9E3B6" w14:textId="77777777" w:rsidR="003F5E09" w:rsidRDefault="003F5E09" w:rsidP="001C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48A8A" w14:textId="77777777" w:rsidR="003F5E09" w:rsidRDefault="003F5E09" w:rsidP="001C699A">
      <w:pPr>
        <w:spacing w:after="0" w:line="240" w:lineRule="auto"/>
      </w:pPr>
      <w:r>
        <w:separator/>
      </w:r>
    </w:p>
  </w:footnote>
  <w:footnote w:type="continuationSeparator" w:id="0">
    <w:p w14:paraId="6A8D6F55" w14:textId="77777777" w:rsidR="003F5E09" w:rsidRDefault="003F5E09" w:rsidP="001C6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CE06389"/>
    <w:multiLevelType w:val="hybridMultilevel"/>
    <w:tmpl w:val="9FD6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C6164"/>
    <w:multiLevelType w:val="hybridMultilevel"/>
    <w:tmpl w:val="22D2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159DD"/>
    <w:multiLevelType w:val="hybridMultilevel"/>
    <w:tmpl w:val="50203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2A77B4"/>
    <w:multiLevelType w:val="hybridMultilevel"/>
    <w:tmpl w:val="FE50E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0309F"/>
    <w:multiLevelType w:val="hybridMultilevel"/>
    <w:tmpl w:val="F55C7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681B94"/>
    <w:multiLevelType w:val="hybridMultilevel"/>
    <w:tmpl w:val="366A0C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DA37B1"/>
    <w:multiLevelType w:val="hybridMultilevel"/>
    <w:tmpl w:val="C2B2D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FB7722"/>
    <w:multiLevelType w:val="hybridMultilevel"/>
    <w:tmpl w:val="2C02A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271D81"/>
    <w:multiLevelType w:val="hybridMultilevel"/>
    <w:tmpl w:val="4D7C0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8D1456"/>
    <w:multiLevelType w:val="hybridMultilevel"/>
    <w:tmpl w:val="B834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717811">
    <w:abstractNumId w:val="2"/>
  </w:num>
  <w:num w:numId="2" w16cid:durableId="1863936320">
    <w:abstractNumId w:val="1"/>
  </w:num>
  <w:num w:numId="3" w16cid:durableId="358749214">
    <w:abstractNumId w:val="10"/>
  </w:num>
  <w:num w:numId="4" w16cid:durableId="1367024380">
    <w:abstractNumId w:val="7"/>
  </w:num>
  <w:num w:numId="5" w16cid:durableId="1329475911">
    <w:abstractNumId w:val="4"/>
  </w:num>
  <w:num w:numId="6" w16cid:durableId="942960567">
    <w:abstractNumId w:val="6"/>
  </w:num>
  <w:num w:numId="7" w16cid:durableId="2143427221">
    <w:abstractNumId w:val="9"/>
  </w:num>
  <w:num w:numId="8" w16cid:durableId="1820875840">
    <w:abstractNumId w:val="0"/>
  </w:num>
  <w:num w:numId="9" w16cid:durableId="1158379129">
    <w:abstractNumId w:val="8"/>
  </w:num>
  <w:num w:numId="10" w16cid:durableId="1130396638">
    <w:abstractNumId w:val="3"/>
  </w:num>
  <w:num w:numId="11" w16cid:durableId="132481742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5C0"/>
    <w:rsid w:val="00001849"/>
    <w:rsid w:val="000067D1"/>
    <w:rsid w:val="00072691"/>
    <w:rsid w:val="00081A3C"/>
    <w:rsid w:val="000B3B98"/>
    <w:rsid w:val="000B3DAE"/>
    <w:rsid w:val="000D7EF2"/>
    <w:rsid w:val="0012447A"/>
    <w:rsid w:val="001A0D81"/>
    <w:rsid w:val="001A2AD0"/>
    <w:rsid w:val="001C3521"/>
    <w:rsid w:val="001C699A"/>
    <w:rsid w:val="001D6AE1"/>
    <w:rsid w:val="001F2CD1"/>
    <w:rsid w:val="00217548"/>
    <w:rsid w:val="00241A8B"/>
    <w:rsid w:val="0024418A"/>
    <w:rsid w:val="00254E9A"/>
    <w:rsid w:val="00265A05"/>
    <w:rsid w:val="002B4639"/>
    <w:rsid w:val="002D173D"/>
    <w:rsid w:val="002F329C"/>
    <w:rsid w:val="0033186B"/>
    <w:rsid w:val="003370BF"/>
    <w:rsid w:val="00355F38"/>
    <w:rsid w:val="00366970"/>
    <w:rsid w:val="0037696B"/>
    <w:rsid w:val="003858DB"/>
    <w:rsid w:val="003A280F"/>
    <w:rsid w:val="003D19EB"/>
    <w:rsid w:val="003E4602"/>
    <w:rsid w:val="003F5E09"/>
    <w:rsid w:val="0043070C"/>
    <w:rsid w:val="00456F15"/>
    <w:rsid w:val="00462FA3"/>
    <w:rsid w:val="00474D25"/>
    <w:rsid w:val="00482677"/>
    <w:rsid w:val="0048628E"/>
    <w:rsid w:val="004864EB"/>
    <w:rsid w:val="00486C6D"/>
    <w:rsid w:val="00486D00"/>
    <w:rsid w:val="00496DBE"/>
    <w:rsid w:val="004B0520"/>
    <w:rsid w:val="004B6069"/>
    <w:rsid w:val="004B608B"/>
    <w:rsid w:val="004C21F2"/>
    <w:rsid w:val="004C3709"/>
    <w:rsid w:val="004C386E"/>
    <w:rsid w:val="004C5428"/>
    <w:rsid w:val="004D3470"/>
    <w:rsid w:val="004D4B3F"/>
    <w:rsid w:val="0050325F"/>
    <w:rsid w:val="005250EB"/>
    <w:rsid w:val="00571BF7"/>
    <w:rsid w:val="00576F75"/>
    <w:rsid w:val="00581EF4"/>
    <w:rsid w:val="005853EC"/>
    <w:rsid w:val="005A679D"/>
    <w:rsid w:val="005C2121"/>
    <w:rsid w:val="005C39C9"/>
    <w:rsid w:val="005C7473"/>
    <w:rsid w:val="005E232A"/>
    <w:rsid w:val="005E56D5"/>
    <w:rsid w:val="005F5964"/>
    <w:rsid w:val="00606D27"/>
    <w:rsid w:val="006275C0"/>
    <w:rsid w:val="00630A2F"/>
    <w:rsid w:val="0063118B"/>
    <w:rsid w:val="00652944"/>
    <w:rsid w:val="00666F26"/>
    <w:rsid w:val="006D39E8"/>
    <w:rsid w:val="006F7E4B"/>
    <w:rsid w:val="00727CAB"/>
    <w:rsid w:val="00743AE0"/>
    <w:rsid w:val="00747DA3"/>
    <w:rsid w:val="00762F7C"/>
    <w:rsid w:val="007A191B"/>
    <w:rsid w:val="007E4C2B"/>
    <w:rsid w:val="007E6AA7"/>
    <w:rsid w:val="007F146C"/>
    <w:rsid w:val="00802FFB"/>
    <w:rsid w:val="008041C2"/>
    <w:rsid w:val="00830248"/>
    <w:rsid w:val="0083450D"/>
    <w:rsid w:val="008345A0"/>
    <w:rsid w:val="00842496"/>
    <w:rsid w:val="00865992"/>
    <w:rsid w:val="00881A8F"/>
    <w:rsid w:val="008D7EC4"/>
    <w:rsid w:val="008E2F73"/>
    <w:rsid w:val="00905438"/>
    <w:rsid w:val="00916DB2"/>
    <w:rsid w:val="009335E3"/>
    <w:rsid w:val="00940D1B"/>
    <w:rsid w:val="00982048"/>
    <w:rsid w:val="009877F8"/>
    <w:rsid w:val="009A6370"/>
    <w:rsid w:val="009C41C6"/>
    <w:rsid w:val="009D2E02"/>
    <w:rsid w:val="009E0F03"/>
    <w:rsid w:val="009E5FB5"/>
    <w:rsid w:val="00A101DF"/>
    <w:rsid w:val="00A1432D"/>
    <w:rsid w:val="00A34793"/>
    <w:rsid w:val="00A40E4E"/>
    <w:rsid w:val="00A4322C"/>
    <w:rsid w:val="00A60FA5"/>
    <w:rsid w:val="00A63899"/>
    <w:rsid w:val="00A76DD1"/>
    <w:rsid w:val="00A95990"/>
    <w:rsid w:val="00AC0C17"/>
    <w:rsid w:val="00AD69A1"/>
    <w:rsid w:val="00AE0E96"/>
    <w:rsid w:val="00B00745"/>
    <w:rsid w:val="00B24CC3"/>
    <w:rsid w:val="00B25F6A"/>
    <w:rsid w:val="00B36FE9"/>
    <w:rsid w:val="00B44E00"/>
    <w:rsid w:val="00B47773"/>
    <w:rsid w:val="00B576A6"/>
    <w:rsid w:val="00B740A4"/>
    <w:rsid w:val="00B855ED"/>
    <w:rsid w:val="00B93432"/>
    <w:rsid w:val="00BC0EB3"/>
    <w:rsid w:val="00BD4A17"/>
    <w:rsid w:val="00C12797"/>
    <w:rsid w:val="00C211D9"/>
    <w:rsid w:val="00C23464"/>
    <w:rsid w:val="00C41CB4"/>
    <w:rsid w:val="00C5364B"/>
    <w:rsid w:val="00C7187F"/>
    <w:rsid w:val="00C82C3F"/>
    <w:rsid w:val="00C91F88"/>
    <w:rsid w:val="00CC0BCD"/>
    <w:rsid w:val="00CE2A29"/>
    <w:rsid w:val="00D15DA5"/>
    <w:rsid w:val="00D35B80"/>
    <w:rsid w:val="00D53997"/>
    <w:rsid w:val="00D53A82"/>
    <w:rsid w:val="00D8546D"/>
    <w:rsid w:val="00D967FC"/>
    <w:rsid w:val="00DB729D"/>
    <w:rsid w:val="00DC6923"/>
    <w:rsid w:val="00DE112C"/>
    <w:rsid w:val="00E07974"/>
    <w:rsid w:val="00E13537"/>
    <w:rsid w:val="00E173CC"/>
    <w:rsid w:val="00E2253A"/>
    <w:rsid w:val="00E378B0"/>
    <w:rsid w:val="00E40AB4"/>
    <w:rsid w:val="00E46549"/>
    <w:rsid w:val="00E47FD6"/>
    <w:rsid w:val="00E548B4"/>
    <w:rsid w:val="00E5517D"/>
    <w:rsid w:val="00E57CEE"/>
    <w:rsid w:val="00E61AD1"/>
    <w:rsid w:val="00E64D13"/>
    <w:rsid w:val="00E6754A"/>
    <w:rsid w:val="00E82275"/>
    <w:rsid w:val="00EA216C"/>
    <w:rsid w:val="00EA2B7A"/>
    <w:rsid w:val="00EC7EE9"/>
    <w:rsid w:val="00EE1AED"/>
    <w:rsid w:val="00EE2B33"/>
    <w:rsid w:val="00EF3339"/>
    <w:rsid w:val="00F07718"/>
    <w:rsid w:val="00F44CAD"/>
    <w:rsid w:val="00F500EF"/>
    <w:rsid w:val="00F61A8E"/>
    <w:rsid w:val="00F62F2C"/>
    <w:rsid w:val="00F660DC"/>
    <w:rsid w:val="00FA0B3F"/>
    <w:rsid w:val="00FB2A99"/>
    <w:rsid w:val="00FB40B3"/>
    <w:rsid w:val="00FF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height-percent:200;mso-width-relative:margin;mso-height-relative:margin" fillcolor="white">
      <v:fill color="white"/>
      <v:stroke dashstyle="1 1" weight=".25pt" endcap="round"/>
      <v:textbox style="mso-fit-shape-to-text:t"/>
    </o:shapedefaults>
    <o:shapelayout v:ext="edit">
      <o:idmap v:ext="edit" data="1"/>
    </o:shapelayout>
  </w:shapeDefaults>
  <w:decimalSymbol w:val="."/>
  <w:listSeparator w:val=","/>
  <w14:docId w14:val="0D32DFD7"/>
  <w15:docId w15:val="{379E058B-0874-4729-8085-F0BE242B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D5"/>
    <w:pPr>
      <w:spacing w:after="200" w:line="276" w:lineRule="auto"/>
    </w:pPr>
    <w:rPr>
      <w:sz w:val="22"/>
      <w:szCs w:val="22"/>
    </w:rPr>
  </w:style>
  <w:style w:type="paragraph" w:styleId="Heading1">
    <w:name w:val="heading 1"/>
    <w:basedOn w:val="Normal"/>
    <w:next w:val="Normal"/>
    <w:link w:val="Heading1Char"/>
    <w:uiPriority w:val="9"/>
    <w:qFormat/>
    <w:rsid w:val="00606D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5C0"/>
    <w:rPr>
      <w:color w:val="0000FF"/>
      <w:u w:val="single"/>
    </w:rPr>
  </w:style>
  <w:style w:type="paragraph" w:styleId="BalloonText">
    <w:name w:val="Balloon Text"/>
    <w:basedOn w:val="Normal"/>
    <w:link w:val="BalloonTextChar"/>
    <w:uiPriority w:val="99"/>
    <w:semiHidden/>
    <w:unhideWhenUsed/>
    <w:rsid w:val="00627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5C0"/>
    <w:rPr>
      <w:rFonts w:ascii="Tahoma" w:hAnsi="Tahoma" w:cs="Tahoma"/>
      <w:sz w:val="16"/>
      <w:szCs w:val="16"/>
    </w:rPr>
  </w:style>
  <w:style w:type="paragraph" w:styleId="ListParagraph">
    <w:name w:val="List Paragraph"/>
    <w:basedOn w:val="Normal"/>
    <w:uiPriority w:val="34"/>
    <w:qFormat/>
    <w:rsid w:val="007E6AA7"/>
    <w:pPr>
      <w:ind w:left="720"/>
      <w:contextualSpacing/>
    </w:pPr>
  </w:style>
  <w:style w:type="character" w:customStyle="1" w:styleId="Heading1Char">
    <w:name w:val="Heading 1 Char"/>
    <w:basedOn w:val="DefaultParagraphFont"/>
    <w:link w:val="Heading1"/>
    <w:uiPriority w:val="9"/>
    <w:rsid w:val="00606D27"/>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1C6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99A"/>
    <w:rPr>
      <w:sz w:val="22"/>
      <w:szCs w:val="22"/>
    </w:rPr>
  </w:style>
  <w:style w:type="paragraph" w:styleId="Footer">
    <w:name w:val="footer"/>
    <w:basedOn w:val="Normal"/>
    <w:link w:val="FooterChar"/>
    <w:uiPriority w:val="99"/>
    <w:unhideWhenUsed/>
    <w:rsid w:val="001C6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99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7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C938D-D6C3-4030-BD68-E4B495D2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6634</CharactersWithSpaces>
  <SharedDoc>false</SharedDoc>
  <HLinks>
    <vt:vector size="6" baseType="variant">
      <vt:variant>
        <vt:i4>5308520</vt:i4>
      </vt:variant>
      <vt:variant>
        <vt:i4>0</vt:i4>
      </vt:variant>
      <vt:variant>
        <vt:i4>0</vt:i4>
      </vt:variant>
      <vt:variant>
        <vt:i4>5</vt:i4>
      </vt:variant>
      <vt:variant>
        <vt:lpwstr>mailto:skjock@northnet.org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Sharlene Jock</dc:creator>
  <cp:lastModifiedBy>Sue Wood</cp:lastModifiedBy>
  <cp:revision>2</cp:revision>
  <cp:lastPrinted>2021-11-06T21:53:00Z</cp:lastPrinted>
  <dcterms:created xsi:type="dcterms:W3CDTF">2022-12-07T00:21:00Z</dcterms:created>
  <dcterms:modified xsi:type="dcterms:W3CDTF">2022-12-07T00:21:00Z</dcterms:modified>
</cp:coreProperties>
</file>