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0CB8FB4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5600223F" w14:textId="158825BA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7293F272" w14:textId="347A1B7D" w:rsidR="00B00745" w:rsidRDefault="00243269" w:rsidP="00243269">
      <w:pPr>
        <w:spacing w:after="0"/>
      </w:pPr>
      <w:r>
        <w:t>Board of Fire Commissioners – Meeting Notes July 12, 2022</w:t>
      </w:r>
    </w:p>
    <w:p w14:paraId="4B7D50C4" w14:textId="21905E8C" w:rsidR="00243269" w:rsidRDefault="00243269" w:rsidP="00243269">
      <w:pPr>
        <w:spacing w:after="0"/>
      </w:pPr>
    </w:p>
    <w:p w14:paraId="28A9A5B3" w14:textId="77777777" w:rsidR="00243269" w:rsidRDefault="00243269" w:rsidP="00243269">
      <w:pPr>
        <w:spacing w:after="0"/>
      </w:pPr>
      <w:r>
        <w:t xml:space="preserve">Present:  Joachim VanElls, Ernest Wood, Rob Stillwell, Richard Powers, Carl Pitts, Earl McBride, </w:t>
      </w:r>
    </w:p>
    <w:p w14:paraId="3A87F78D" w14:textId="3E8260CF" w:rsidR="00243269" w:rsidRDefault="00243269" w:rsidP="00243269">
      <w:pPr>
        <w:spacing w:after="0"/>
        <w:ind w:left="720" w:firstLine="720"/>
      </w:pPr>
      <w:r>
        <w:t xml:space="preserve">    Sue Wood</w:t>
      </w:r>
    </w:p>
    <w:p w14:paraId="34094F88" w14:textId="71106411" w:rsidR="00243269" w:rsidRDefault="00243269" w:rsidP="00243269">
      <w:pPr>
        <w:spacing w:after="0"/>
      </w:pPr>
      <w:r>
        <w:t>Guest:</w:t>
      </w:r>
      <w:r>
        <w:tab/>
        <w:t>Steve Parker, Chief; Greg Crump, Will Votra</w:t>
      </w:r>
    </w:p>
    <w:p w14:paraId="1CDBE613" w14:textId="3B163128" w:rsidR="00243269" w:rsidRDefault="00243269" w:rsidP="00243269">
      <w:pPr>
        <w:spacing w:after="0"/>
      </w:pPr>
    </w:p>
    <w:p w14:paraId="5D68A598" w14:textId="2092043E" w:rsidR="00243269" w:rsidRDefault="00243269" w:rsidP="00243269">
      <w:pPr>
        <w:spacing w:after="0"/>
      </w:pPr>
      <w:r>
        <w:t>The meeting was called to order by Chair VanEllls at 7:00 p.m. followed by the Pledge of Allegiance</w:t>
      </w:r>
      <w:proofErr w:type="gramStart"/>
      <w:r>
        <w:t xml:space="preserve">.  </w:t>
      </w:r>
      <w:proofErr w:type="gramEnd"/>
      <w:r>
        <w:t xml:space="preserve">A moment of silence for past members Bun Smith and Don Tebo </w:t>
      </w:r>
      <w:proofErr w:type="gramStart"/>
      <w:r>
        <w:t>was held</w:t>
      </w:r>
      <w:proofErr w:type="gramEnd"/>
      <w:r>
        <w:t>.</w:t>
      </w:r>
    </w:p>
    <w:p w14:paraId="1CB98F73" w14:textId="15C0E8DA" w:rsidR="00243269" w:rsidRDefault="00243269" w:rsidP="00243269">
      <w:pPr>
        <w:spacing w:after="0"/>
      </w:pPr>
    </w:p>
    <w:p w14:paraId="24B19DE8" w14:textId="7D362E19" w:rsidR="00243269" w:rsidRDefault="00243269" w:rsidP="00243269">
      <w:pPr>
        <w:spacing w:after="0"/>
      </w:pPr>
      <w:r>
        <w:t>Richard Powers (Rob Stillwell) moved to accept the agenda as presented</w:t>
      </w:r>
      <w:proofErr w:type="gramStart"/>
      <w:r>
        <w:t xml:space="preserve">.  </w:t>
      </w:r>
      <w:proofErr w:type="gramEnd"/>
      <w:r>
        <w:t>All in favor; motion carried.</w:t>
      </w:r>
    </w:p>
    <w:p w14:paraId="2293664D" w14:textId="0BC85D23" w:rsidR="00243269" w:rsidRDefault="00243269" w:rsidP="00243269">
      <w:pPr>
        <w:spacing w:after="0"/>
      </w:pPr>
    </w:p>
    <w:p w14:paraId="20A9ADEE" w14:textId="076F8D56" w:rsidR="00243269" w:rsidRDefault="00243269" w:rsidP="00243269">
      <w:pPr>
        <w:spacing w:after="0"/>
      </w:pPr>
      <w:r>
        <w:t>Ernest Wood (Richard Powers) moved to accept the June minutes as presented</w:t>
      </w:r>
      <w:proofErr w:type="gramStart"/>
      <w:r>
        <w:t xml:space="preserve">.  </w:t>
      </w:r>
      <w:proofErr w:type="gramEnd"/>
      <w:r>
        <w:t>All in favor; motion carried.</w:t>
      </w:r>
    </w:p>
    <w:p w14:paraId="5D8DD004" w14:textId="24721700" w:rsidR="00243269" w:rsidRDefault="00243269" w:rsidP="00243269">
      <w:pPr>
        <w:spacing w:after="0"/>
      </w:pPr>
    </w:p>
    <w:p w14:paraId="47E923E8" w14:textId="571A93E2" w:rsidR="00243269" w:rsidRDefault="00BD023D" w:rsidP="00243269">
      <w:pPr>
        <w:spacing w:after="0"/>
      </w:pPr>
      <w:r>
        <w:t xml:space="preserve">The following claims </w:t>
      </w:r>
      <w:proofErr w:type="gramStart"/>
      <w:r>
        <w:t>were presented</w:t>
      </w:r>
      <w:proofErr w:type="gramEnd"/>
      <w:r>
        <w:t xml:space="preserve"> for payment:</w:t>
      </w:r>
    </w:p>
    <w:p w14:paraId="31A82204" w14:textId="1A2DC6ED" w:rsidR="00BD023D" w:rsidRDefault="00BD023D" w:rsidP="00243269">
      <w:pPr>
        <w:spacing w:after="0"/>
      </w:pPr>
    </w:p>
    <w:p w14:paraId="7CEB68E9" w14:textId="01F7208C" w:rsidR="00BD023D" w:rsidRDefault="00BD023D">
      <w:pPr>
        <w:pStyle w:val="ListParagraph"/>
        <w:numPr>
          <w:ilvl w:val="0"/>
          <w:numId w:val="1"/>
        </w:numPr>
        <w:spacing w:after="0"/>
      </w:pPr>
      <w:r>
        <w:t>National Grid</w:t>
      </w:r>
      <w:r>
        <w:tab/>
      </w:r>
      <w:r>
        <w:tab/>
      </w:r>
      <w:r>
        <w:tab/>
      </w:r>
      <w:r>
        <w:tab/>
      </w:r>
      <w:r>
        <w:tab/>
        <w:t>$967.10</w:t>
      </w:r>
    </w:p>
    <w:p w14:paraId="00A8432D" w14:textId="0CA8D2A5" w:rsidR="00BD023D" w:rsidRDefault="00BD023D">
      <w:pPr>
        <w:pStyle w:val="ListParagraph"/>
        <w:numPr>
          <w:ilvl w:val="0"/>
          <w:numId w:val="1"/>
        </w:numPr>
        <w:spacing w:after="0"/>
      </w:pPr>
      <w:r>
        <w:t>Charter Communications</w:t>
      </w:r>
      <w:r>
        <w:tab/>
      </w:r>
      <w:r>
        <w:tab/>
      </w:r>
      <w:r>
        <w:tab/>
        <w:t>$127.97</w:t>
      </w:r>
    </w:p>
    <w:p w14:paraId="43A5C654" w14:textId="71E52115" w:rsidR="00BD023D" w:rsidRDefault="00BD023D">
      <w:pPr>
        <w:pStyle w:val="ListParagraph"/>
        <w:numPr>
          <w:ilvl w:val="0"/>
          <w:numId w:val="1"/>
        </w:numPr>
        <w:spacing w:after="0"/>
      </w:pPr>
      <w:r>
        <w:t>Joachim VanElls</w:t>
      </w:r>
      <w:r>
        <w:tab/>
      </w:r>
      <w:r>
        <w:tab/>
      </w:r>
      <w:r>
        <w:tab/>
      </w:r>
      <w:r>
        <w:tab/>
      </w:r>
      <w:r>
        <w:tab/>
        <w:t>$263.52</w:t>
      </w:r>
    </w:p>
    <w:p w14:paraId="7E330D79" w14:textId="0171ECAA" w:rsidR="00BD023D" w:rsidRDefault="00BD023D">
      <w:pPr>
        <w:pStyle w:val="ListParagraph"/>
        <w:numPr>
          <w:ilvl w:val="0"/>
          <w:numId w:val="1"/>
        </w:numPr>
        <w:spacing w:after="0"/>
      </w:pPr>
      <w:r>
        <w:t>Ernest Wood</w:t>
      </w:r>
      <w:r>
        <w:tab/>
      </w:r>
      <w:r>
        <w:tab/>
      </w:r>
      <w:r>
        <w:tab/>
      </w:r>
      <w:r>
        <w:tab/>
      </w:r>
      <w:r>
        <w:tab/>
        <w:t>$103.07</w:t>
      </w:r>
    </w:p>
    <w:p w14:paraId="0A90EC62" w14:textId="204C084A" w:rsidR="00BD023D" w:rsidRDefault="00BD023D">
      <w:pPr>
        <w:pStyle w:val="ListParagraph"/>
        <w:numPr>
          <w:ilvl w:val="0"/>
          <w:numId w:val="1"/>
        </w:numPr>
        <w:spacing w:after="0"/>
      </w:pPr>
      <w:r>
        <w:t>MX Fuels</w:t>
      </w:r>
      <w:r>
        <w:tab/>
      </w:r>
      <w:r>
        <w:tab/>
      </w:r>
      <w:r>
        <w:tab/>
      </w:r>
      <w:r>
        <w:tab/>
      </w:r>
      <w:r>
        <w:tab/>
        <w:t>$479.27</w:t>
      </w:r>
    </w:p>
    <w:p w14:paraId="1FE6D43A" w14:textId="078B500B" w:rsidR="00BD023D" w:rsidRDefault="00BD023D">
      <w:pPr>
        <w:pStyle w:val="ListParagraph"/>
        <w:numPr>
          <w:ilvl w:val="0"/>
          <w:numId w:val="1"/>
        </w:numPr>
        <w:spacing w:after="0"/>
      </w:pPr>
      <w:r>
        <w:t>Route 11 Equipment</w:t>
      </w:r>
      <w:r>
        <w:tab/>
      </w:r>
      <w:r>
        <w:tab/>
      </w:r>
      <w:r>
        <w:tab/>
      </w:r>
      <w:r>
        <w:tab/>
        <w:t>$593.89</w:t>
      </w:r>
    </w:p>
    <w:p w14:paraId="068A6B59" w14:textId="030EE367" w:rsidR="00BD023D" w:rsidRDefault="00BD023D">
      <w:pPr>
        <w:pStyle w:val="ListParagraph"/>
        <w:numPr>
          <w:ilvl w:val="0"/>
          <w:numId w:val="1"/>
        </w:numPr>
        <w:spacing w:after="0"/>
      </w:pPr>
      <w:r>
        <w:t>G&amp;E Extinguishers</w:t>
      </w:r>
      <w:r>
        <w:tab/>
      </w:r>
      <w:r>
        <w:tab/>
      </w:r>
      <w:r>
        <w:tab/>
      </w:r>
      <w:r>
        <w:tab/>
        <w:t>$115.00</w:t>
      </w:r>
    </w:p>
    <w:p w14:paraId="6D369519" w14:textId="3671BE6B" w:rsidR="00BD023D" w:rsidRDefault="00BD023D">
      <w:pPr>
        <w:pStyle w:val="ListParagraph"/>
        <w:numPr>
          <w:ilvl w:val="0"/>
          <w:numId w:val="1"/>
        </w:numPr>
        <w:spacing w:after="0"/>
      </w:pPr>
      <w:r>
        <w:t>Jock Pest Control</w:t>
      </w:r>
      <w:r>
        <w:tab/>
      </w:r>
      <w:r>
        <w:tab/>
      </w:r>
      <w:r>
        <w:tab/>
      </w:r>
      <w:r>
        <w:tab/>
        <w:t>$80.00</w:t>
      </w:r>
    </w:p>
    <w:p w14:paraId="44A2D17B" w14:textId="4F9D6762" w:rsidR="00BD023D" w:rsidRDefault="00BD023D">
      <w:pPr>
        <w:pStyle w:val="ListParagraph"/>
        <w:numPr>
          <w:ilvl w:val="0"/>
          <w:numId w:val="1"/>
        </w:numPr>
        <w:spacing w:after="0"/>
      </w:pPr>
      <w:r>
        <w:t>NCC Systems</w:t>
      </w:r>
      <w:r>
        <w:tab/>
      </w:r>
      <w:r>
        <w:tab/>
      </w:r>
      <w:r>
        <w:tab/>
      </w:r>
      <w:r>
        <w:tab/>
      </w:r>
      <w:r>
        <w:tab/>
        <w:t>$358.95</w:t>
      </w:r>
    </w:p>
    <w:p w14:paraId="6493F809" w14:textId="5320AC2E" w:rsidR="00BD023D" w:rsidRDefault="00BD023D">
      <w:pPr>
        <w:pStyle w:val="ListParagraph"/>
        <w:numPr>
          <w:ilvl w:val="0"/>
          <w:numId w:val="1"/>
        </w:numPr>
        <w:spacing w:after="0"/>
      </w:pPr>
      <w:r>
        <w:t>Earl McBride</w:t>
      </w:r>
      <w:r>
        <w:tab/>
      </w:r>
      <w:r>
        <w:tab/>
      </w:r>
      <w:r>
        <w:tab/>
      </w:r>
      <w:r>
        <w:tab/>
      </w:r>
      <w:r>
        <w:tab/>
        <w:t>$100.00</w:t>
      </w:r>
    </w:p>
    <w:p w14:paraId="277A403F" w14:textId="5A12B79F" w:rsidR="00BD023D" w:rsidRDefault="00BD023D">
      <w:pPr>
        <w:pStyle w:val="ListParagraph"/>
        <w:numPr>
          <w:ilvl w:val="0"/>
          <w:numId w:val="1"/>
        </w:numPr>
        <w:spacing w:after="0"/>
      </w:pPr>
      <w:r>
        <w:t>Community Bank Service Charge</w:t>
      </w:r>
      <w:r>
        <w:tab/>
      </w:r>
      <w:r>
        <w:tab/>
        <w:t>$2.00</w:t>
      </w:r>
    </w:p>
    <w:p w14:paraId="1B1B2F6C" w14:textId="17262893" w:rsidR="00BD023D" w:rsidRDefault="00BD023D" w:rsidP="00BD023D">
      <w:pPr>
        <w:spacing w:after="0"/>
      </w:pPr>
      <w:r>
        <w:rPr>
          <w:u w:val="single"/>
        </w:rPr>
        <w:t>FLBP</w:t>
      </w:r>
      <w:r>
        <w:t>:</w:t>
      </w:r>
    </w:p>
    <w:p w14:paraId="2DEF4128" w14:textId="5B656EA0" w:rsidR="00BD023D" w:rsidRDefault="00BD023D">
      <w:pPr>
        <w:pStyle w:val="ListParagraph"/>
        <w:numPr>
          <w:ilvl w:val="0"/>
          <w:numId w:val="2"/>
        </w:numPr>
        <w:spacing w:after="0"/>
      </w:pPr>
      <w:r>
        <w:t>Young Fenton Kelsey Brown</w:t>
      </w:r>
      <w:r>
        <w:tab/>
      </w:r>
      <w:r>
        <w:tab/>
      </w:r>
      <w:r>
        <w:tab/>
        <w:t>$256.50</w:t>
      </w:r>
    </w:p>
    <w:p w14:paraId="5D51E0D1" w14:textId="2C1F8DA3" w:rsidR="00BD023D" w:rsidRDefault="00BD023D">
      <w:pPr>
        <w:pStyle w:val="ListParagraph"/>
        <w:numPr>
          <w:ilvl w:val="0"/>
          <w:numId w:val="2"/>
        </w:numPr>
        <w:spacing w:after="0"/>
      </w:pPr>
      <w:r>
        <w:t>Community Bank Service Charge</w:t>
      </w:r>
      <w:r>
        <w:tab/>
      </w:r>
      <w:r>
        <w:tab/>
        <w:t>$2.00</w:t>
      </w:r>
    </w:p>
    <w:p w14:paraId="51895DE3" w14:textId="41A204FC" w:rsidR="00BD023D" w:rsidRDefault="00BD023D" w:rsidP="00BD023D">
      <w:pPr>
        <w:spacing w:after="0"/>
      </w:pPr>
      <w:r>
        <w:lastRenderedPageBreak/>
        <w:t>Richard Powers (Rob Stillwell) moved to approve payment of presented claims</w:t>
      </w:r>
      <w:proofErr w:type="gramStart"/>
      <w:r>
        <w:t xml:space="preserve">.  </w:t>
      </w:r>
      <w:proofErr w:type="gramEnd"/>
      <w:r>
        <w:t>All in favor; motion carried.</w:t>
      </w:r>
    </w:p>
    <w:p w14:paraId="7FA5FDE7" w14:textId="1E0A7644" w:rsidR="00BD023D" w:rsidRDefault="00BD023D" w:rsidP="00BD023D">
      <w:pPr>
        <w:spacing w:after="0"/>
      </w:pPr>
    </w:p>
    <w:p w14:paraId="1267BF2F" w14:textId="687AB7D3" w:rsidR="00BD023D" w:rsidRDefault="00BD023D" w:rsidP="00BD023D">
      <w:pPr>
        <w:spacing w:after="0"/>
      </w:pPr>
      <w:r>
        <w:rPr>
          <w:u w:val="single"/>
        </w:rPr>
        <w:t>Treasurer Report</w:t>
      </w:r>
      <w:r>
        <w:t xml:space="preserve"> – Treasurer McBride reported a beginning balance of $116,318.26 in the checking account</w:t>
      </w:r>
      <w:proofErr w:type="gramStart"/>
      <w:r>
        <w:t xml:space="preserve">.  </w:t>
      </w:r>
      <w:proofErr w:type="gramEnd"/>
      <w:r>
        <w:t xml:space="preserve">After payment of presented claims, the current balance will be </w:t>
      </w:r>
      <w:r w:rsidR="00F15AD3">
        <w:t>$113,127.49. The petty cash balance after an ink cartridge purchase is $100.32</w:t>
      </w:r>
      <w:proofErr w:type="gramStart"/>
      <w:r w:rsidR="00F15AD3">
        <w:t xml:space="preserve">.  </w:t>
      </w:r>
      <w:proofErr w:type="gramEnd"/>
      <w:r w:rsidR="00F15AD3">
        <w:t>The balance in the equipment reserve fund is $18,446.88 and the capital reserve balance is $33,047.70</w:t>
      </w:r>
      <w:proofErr w:type="gramStart"/>
      <w:r w:rsidR="00F15AD3">
        <w:t xml:space="preserve">.  </w:t>
      </w:r>
      <w:proofErr w:type="gramEnd"/>
      <w:r w:rsidR="00F15AD3">
        <w:t>The Firehouse Land and Building Project balance is $13,696.26</w:t>
      </w:r>
      <w:proofErr w:type="gramStart"/>
      <w:r w:rsidR="00F15AD3">
        <w:t xml:space="preserve">.  </w:t>
      </w:r>
      <w:proofErr w:type="gramEnd"/>
      <w:r w:rsidR="00F15AD3">
        <w:t>Rob Stillwell (Richard Powers) moved to accept the treasurer’s report</w:t>
      </w:r>
      <w:proofErr w:type="gramStart"/>
      <w:r w:rsidR="00F15AD3">
        <w:t xml:space="preserve">.  </w:t>
      </w:r>
      <w:proofErr w:type="gramEnd"/>
      <w:r w:rsidR="00F15AD3">
        <w:t>All in favor; motion carried.</w:t>
      </w:r>
    </w:p>
    <w:p w14:paraId="46EB0D57" w14:textId="426BADD4" w:rsidR="00F15AD3" w:rsidRDefault="00F15AD3" w:rsidP="00BD023D">
      <w:pPr>
        <w:spacing w:after="0"/>
      </w:pPr>
    </w:p>
    <w:p w14:paraId="37F87515" w14:textId="430977B3" w:rsidR="00F15AD3" w:rsidRDefault="00F15AD3" w:rsidP="00BD023D">
      <w:pPr>
        <w:spacing w:after="0"/>
      </w:pPr>
      <w:r>
        <w:rPr>
          <w:u w:val="single"/>
        </w:rPr>
        <w:t>Privilege of Floor</w:t>
      </w:r>
      <w:r>
        <w:t xml:space="preserve"> – none</w:t>
      </w:r>
    </w:p>
    <w:p w14:paraId="3B0D27C5" w14:textId="47C0F6B7" w:rsidR="00F15AD3" w:rsidRDefault="00F15AD3" w:rsidP="00BD023D">
      <w:pPr>
        <w:spacing w:after="0"/>
      </w:pPr>
    </w:p>
    <w:p w14:paraId="7018652F" w14:textId="35E0B765" w:rsidR="00F15AD3" w:rsidRDefault="00F15AD3" w:rsidP="00BD023D">
      <w:pPr>
        <w:spacing w:after="0"/>
      </w:pPr>
      <w:r>
        <w:rPr>
          <w:u w:val="single"/>
        </w:rPr>
        <w:t>Correspondence</w:t>
      </w:r>
      <w:r>
        <w:t xml:space="preserve"> </w:t>
      </w:r>
      <w:r w:rsidR="005F1E8B">
        <w:t>–</w:t>
      </w:r>
      <w:r>
        <w:t xml:space="preserve"> none</w:t>
      </w:r>
    </w:p>
    <w:p w14:paraId="3A52BCBD" w14:textId="08E87DAE" w:rsidR="005F1E8B" w:rsidRDefault="005F1E8B" w:rsidP="00BD023D">
      <w:pPr>
        <w:spacing w:after="0"/>
      </w:pPr>
    </w:p>
    <w:p w14:paraId="5A2A2379" w14:textId="4F3CB13A" w:rsidR="005F1E8B" w:rsidRDefault="005F1E8B" w:rsidP="00BD023D">
      <w:pPr>
        <w:spacing w:after="0"/>
      </w:pPr>
      <w:r>
        <w:rPr>
          <w:u w:val="single"/>
        </w:rPr>
        <w:t>Chief’s Report</w:t>
      </w:r>
      <w:r>
        <w:t xml:space="preserve"> – Chief Parker reported the electronic door strike and outside security camera have been repaired/replaced</w:t>
      </w:r>
      <w:proofErr w:type="gramStart"/>
      <w:r>
        <w:t xml:space="preserve">.  </w:t>
      </w:r>
      <w:proofErr w:type="gramEnd"/>
      <w:r>
        <w:t xml:space="preserve">There are no other known building or mechanical issues to report </w:t>
      </w:r>
      <w:proofErr w:type="gramStart"/>
      <w:r>
        <w:t>at this time</w:t>
      </w:r>
      <w:proofErr w:type="gramEnd"/>
      <w:r>
        <w:t>.</w:t>
      </w:r>
    </w:p>
    <w:p w14:paraId="6667CEC4" w14:textId="37742718" w:rsidR="005F1E8B" w:rsidRDefault="005F1E8B" w:rsidP="00BD023D">
      <w:pPr>
        <w:spacing w:after="0"/>
      </w:pPr>
    </w:p>
    <w:p w14:paraId="7E0CA127" w14:textId="1386AAFA" w:rsidR="005F1E8B" w:rsidRDefault="005F1E8B" w:rsidP="00BD023D">
      <w:pPr>
        <w:spacing w:after="0"/>
      </w:pPr>
      <w:r>
        <w:t>Truck inspections/inventory are being updated</w:t>
      </w:r>
      <w:proofErr w:type="gramStart"/>
      <w:r>
        <w:t xml:space="preserve">.  </w:t>
      </w:r>
      <w:proofErr w:type="gramEnd"/>
      <w:r>
        <w:t>The SCBA inspections are complete with one pack still out of service with an unknown error</w:t>
      </w:r>
      <w:proofErr w:type="gramStart"/>
      <w:r>
        <w:t xml:space="preserve">.  </w:t>
      </w:r>
      <w:proofErr w:type="gramEnd"/>
      <w:r>
        <w:t>The check engine light on Engine 61 has been repaired</w:t>
      </w:r>
      <w:proofErr w:type="gramStart"/>
      <w:r>
        <w:t xml:space="preserve">.  </w:t>
      </w:r>
      <w:proofErr w:type="gramEnd"/>
      <w:r>
        <w:t xml:space="preserve">Engine </w:t>
      </w:r>
      <w:proofErr w:type="gramStart"/>
      <w:r>
        <w:t>61</w:t>
      </w:r>
      <w:proofErr w:type="gramEnd"/>
      <w:r>
        <w:t xml:space="preserve"> had a pump primer fail and VRS Sales is scheduling a service call.  There are no other known truck or equipment issues to report at this time</w:t>
      </w:r>
      <w:proofErr w:type="gramStart"/>
      <w:r>
        <w:t xml:space="preserve">.  </w:t>
      </w:r>
      <w:proofErr w:type="gramEnd"/>
      <w:r>
        <w:t xml:space="preserve">The rescue truck </w:t>
      </w:r>
      <w:r w:rsidR="00282AB8">
        <w:t>being purchased from West Stockholm is expected to arrive soon</w:t>
      </w:r>
      <w:proofErr w:type="gramStart"/>
      <w:r w:rsidR="00282AB8">
        <w:t xml:space="preserve">.  </w:t>
      </w:r>
      <w:proofErr w:type="gramEnd"/>
    </w:p>
    <w:p w14:paraId="3059F97C" w14:textId="06C4DA86" w:rsidR="00282AB8" w:rsidRDefault="00282AB8" w:rsidP="00BD023D">
      <w:pPr>
        <w:spacing w:after="0"/>
      </w:pPr>
    </w:p>
    <w:p w14:paraId="48FFFD4D" w14:textId="74121F33" w:rsidR="00282AB8" w:rsidRDefault="00282AB8" w:rsidP="00BD023D">
      <w:pPr>
        <w:spacing w:after="0"/>
      </w:pPr>
      <w:r>
        <w:t xml:space="preserve">In June members logged in </w:t>
      </w:r>
      <w:r w:rsidR="00DA785B">
        <w:t>72-man</w:t>
      </w:r>
      <w:r>
        <w:t xml:space="preserve"> hours responding to calls; </w:t>
      </w:r>
      <w:r w:rsidR="00DA785B">
        <w:t>56-man</w:t>
      </w:r>
      <w:r>
        <w:t xml:space="preserve"> hours of training; </w:t>
      </w:r>
      <w:r w:rsidR="00DA785B">
        <w:t>48-man</w:t>
      </w:r>
      <w:r>
        <w:t xml:space="preserve"> hours doing general station work/work details</w:t>
      </w:r>
      <w:proofErr w:type="gramStart"/>
      <w:r>
        <w:t xml:space="preserve">.  </w:t>
      </w:r>
      <w:proofErr w:type="gramEnd"/>
      <w:r>
        <w:t>Members voted on and passed the membership application of Matt Razis, who transferred from Lawrenceville FD and lives on CR55</w:t>
      </w:r>
      <w:proofErr w:type="gramStart"/>
      <w:r>
        <w:t xml:space="preserve">.  </w:t>
      </w:r>
      <w:proofErr w:type="gramEnd"/>
      <w:r>
        <w:t>Although this is outside the district, the members believe that Matt is within close enough proximity to be effective</w:t>
      </w:r>
      <w:proofErr w:type="gramStart"/>
      <w:r>
        <w:t xml:space="preserve">.  </w:t>
      </w:r>
      <w:proofErr w:type="gramEnd"/>
      <w:r>
        <w:t>Members also voted on and passed the RAM membership application of Gavin Mere</w:t>
      </w:r>
      <w:proofErr w:type="gramStart"/>
      <w:r>
        <w:t xml:space="preserve">.  </w:t>
      </w:r>
      <w:proofErr w:type="gramEnd"/>
      <w:r>
        <w:t>Gavin’s father is a Captain in Parishville FD.</w:t>
      </w:r>
    </w:p>
    <w:p w14:paraId="46CC8051" w14:textId="2E63874E" w:rsidR="00282AB8" w:rsidRDefault="00282AB8" w:rsidP="00BD023D">
      <w:pPr>
        <w:spacing w:after="0"/>
      </w:pPr>
    </w:p>
    <w:p w14:paraId="3B4A9A0C" w14:textId="6DD78C82" w:rsidR="00282AB8" w:rsidRDefault="00282AB8" w:rsidP="00BD023D">
      <w:pPr>
        <w:spacing w:after="0"/>
      </w:pPr>
      <w:r>
        <w:t xml:space="preserve">The following trainings </w:t>
      </w:r>
      <w:proofErr w:type="gramStart"/>
      <w:r>
        <w:t>were held</w:t>
      </w:r>
      <w:proofErr w:type="gramEnd"/>
      <w:r>
        <w:t>:</w:t>
      </w:r>
    </w:p>
    <w:p w14:paraId="01363A5C" w14:textId="18699AE4" w:rsidR="00282AB8" w:rsidRDefault="00282AB8" w:rsidP="00BD023D">
      <w:pPr>
        <w:spacing w:after="0"/>
      </w:pPr>
    </w:p>
    <w:p w14:paraId="2667CA8A" w14:textId="2B48ABDA" w:rsidR="00282AB8" w:rsidRDefault="00282AB8">
      <w:pPr>
        <w:pStyle w:val="ListParagraph"/>
        <w:numPr>
          <w:ilvl w:val="0"/>
          <w:numId w:val="3"/>
        </w:numPr>
        <w:spacing w:after="0"/>
      </w:pPr>
      <w:r>
        <w:t>Miscellaneous driver and pump ops training</w:t>
      </w:r>
    </w:p>
    <w:p w14:paraId="1DF5847E" w14:textId="511EF21C" w:rsidR="00282AB8" w:rsidRDefault="00282AB8">
      <w:pPr>
        <w:pStyle w:val="ListParagraph"/>
        <w:numPr>
          <w:ilvl w:val="0"/>
          <w:numId w:val="3"/>
        </w:numPr>
        <w:spacing w:after="0"/>
      </w:pPr>
      <w:r>
        <w:t xml:space="preserve">Impromptu </w:t>
      </w:r>
      <w:r w:rsidR="00DA785B">
        <w:t>in-house</w:t>
      </w:r>
      <w:r>
        <w:t xml:space="preserve"> training by various members</w:t>
      </w:r>
    </w:p>
    <w:p w14:paraId="09E64EFF" w14:textId="2ED9779D" w:rsidR="00282AB8" w:rsidRDefault="00282AB8">
      <w:pPr>
        <w:pStyle w:val="ListParagraph"/>
        <w:numPr>
          <w:ilvl w:val="0"/>
          <w:numId w:val="3"/>
        </w:numPr>
        <w:spacing w:after="0"/>
      </w:pPr>
      <w:r>
        <w:t>PESH Annual training – online and skills</w:t>
      </w:r>
    </w:p>
    <w:p w14:paraId="67CE8518" w14:textId="2CD36338" w:rsidR="00282AB8" w:rsidRDefault="00282AB8">
      <w:pPr>
        <w:pStyle w:val="ListParagraph"/>
        <w:numPr>
          <w:ilvl w:val="0"/>
          <w:numId w:val="3"/>
        </w:numPr>
        <w:spacing w:after="0"/>
      </w:pPr>
      <w:r>
        <w:t>James Hollenbeck successfully completed BEFO</w:t>
      </w:r>
    </w:p>
    <w:p w14:paraId="4492163D" w14:textId="280F3131" w:rsidR="00282AB8" w:rsidRDefault="00282AB8">
      <w:pPr>
        <w:pStyle w:val="ListParagraph"/>
        <w:numPr>
          <w:ilvl w:val="0"/>
          <w:numId w:val="3"/>
        </w:numPr>
        <w:spacing w:after="0"/>
      </w:pPr>
      <w:r>
        <w:t>Steve Parker successfully completed Pump Ops</w:t>
      </w:r>
    </w:p>
    <w:p w14:paraId="69DEE83C" w14:textId="59BD21F8" w:rsidR="00282AB8" w:rsidRDefault="00282AB8" w:rsidP="00282AB8">
      <w:pPr>
        <w:spacing w:after="0"/>
      </w:pPr>
    </w:p>
    <w:p w14:paraId="47CD050E" w14:textId="6BB6B8AE" w:rsidR="00282AB8" w:rsidRDefault="00282AB8" w:rsidP="00282AB8">
      <w:pPr>
        <w:spacing w:after="0"/>
      </w:pPr>
      <w:r>
        <w:t>The following PPE/Equipment</w:t>
      </w:r>
      <w:r w:rsidR="006D6DA8">
        <w:t xml:space="preserve"> need to </w:t>
      </w:r>
      <w:proofErr w:type="gramStart"/>
      <w:r w:rsidR="006D6DA8">
        <w:t>be ordered</w:t>
      </w:r>
      <w:proofErr w:type="gramEnd"/>
      <w:r w:rsidR="006D6DA8">
        <w:t>:</w:t>
      </w:r>
    </w:p>
    <w:p w14:paraId="5BD7DF16" w14:textId="03963892" w:rsidR="006D6DA8" w:rsidRDefault="006D6DA8" w:rsidP="00282AB8">
      <w:pPr>
        <w:spacing w:after="0"/>
      </w:pPr>
    </w:p>
    <w:p w14:paraId="3504E9E5" w14:textId="2B3AEA8C" w:rsidR="006D6DA8" w:rsidRDefault="00C9186C">
      <w:pPr>
        <w:pStyle w:val="ListParagraph"/>
        <w:numPr>
          <w:ilvl w:val="0"/>
          <w:numId w:val="4"/>
        </w:numPr>
        <w:spacing w:after="0"/>
      </w:pPr>
      <w:r>
        <w:t xml:space="preserve">Four (4) </w:t>
      </w:r>
      <w:r w:rsidR="006D6DA8">
        <w:t>Fire Gear Bags (approximately $100 each)</w:t>
      </w:r>
    </w:p>
    <w:p w14:paraId="5CCA79C1" w14:textId="63532030" w:rsidR="006D6DA8" w:rsidRDefault="006D6DA8">
      <w:pPr>
        <w:pStyle w:val="ListParagraph"/>
        <w:numPr>
          <w:ilvl w:val="0"/>
          <w:numId w:val="4"/>
        </w:numPr>
        <w:spacing w:after="0"/>
      </w:pPr>
      <w:r>
        <w:lastRenderedPageBreak/>
        <w:t>Two (2) sets of PPE ($3,565 each)</w:t>
      </w:r>
    </w:p>
    <w:p w14:paraId="0706B34C" w14:textId="75A30680" w:rsidR="006D6DA8" w:rsidRDefault="006D6DA8">
      <w:pPr>
        <w:pStyle w:val="ListParagraph"/>
        <w:numPr>
          <w:ilvl w:val="0"/>
          <w:numId w:val="4"/>
        </w:numPr>
        <w:spacing w:after="0"/>
      </w:pPr>
      <w:r>
        <w:t>5” Turbo Draft ($3,600)</w:t>
      </w:r>
    </w:p>
    <w:p w14:paraId="0A3D41A8" w14:textId="6E8F351D" w:rsidR="006D6DA8" w:rsidRDefault="006D6DA8">
      <w:pPr>
        <w:pStyle w:val="ListParagraph"/>
        <w:numPr>
          <w:ilvl w:val="0"/>
          <w:numId w:val="4"/>
        </w:numPr>
        <w:spacing w:after="0"/>
      </w:pPr>
      <w:r>
        <w:t>5” Supply Line Holder ($800)</w:t>
      </w:r>
    </w:p>
    <w:p w14:paraId="06F581B0" w14:textId="0A49AE81" w:rsidR="006D6DA8" w:rsidRDefault="006D6DA8">
      <w:pPr>
        <w:pStyle w:val="ListParagraph"/>
        <w:numPr>
          <w:ilvl w:val="0"/>
          <w:numId w:val="4"/>
        </w:numPr>
        <w:spacing w:after="0"/>
      </w:pPr>
      <w:r>
        <w:t>10” Stream Straightener ($250)</w:t>
      </w:r>
    </w:p>
    <w:p w14:paraId="703F9349" w14:textId="5202393A" w:rsidR="006D6DA8" w:rsidRDefault="006D6DA8" w:rsidP="006D6DA8">
      <w:pPr>
        <w:spacing w:after="0"/>
      </w:pPr>
    </w:p>
    <w:p w14:paraId="6DEF7DFE" w14:textId="3C74EC65" w:rsidR="006D6DA8" w:rsidRDefault="006D6DA8" w:rsidP="006D6DA8">
      <w:pPr>
        <w:spacing w:after="0"/>
      </w:pPr>
      <w:r>
        <w:t>The ATV/UTV run is scheduled for Saturday, July 16</w:t>
      </w:r>
      <w:proofErr w:type="gramStart"/>
      <w:r>
        <w:t xml:space="preserve">.  </w:t>
      </w:r>
      <w:proofErr w:type="gramEnd"/>
      <w:r>
        <w:t>The “Fill the Truck” at Dollar General is scheduled for July 23</w:t>
      </w:r>
      <w:proofErr w:type="gramStart"/>
      <w:r>
        <w:t xml:space="preserve">.  </w:t>
      </w:r>
      <w:proofErr w:type="gramEnd"/>
      <w:r>
        <w:t>There is still no update on the FEMA AFG application or the grant from the Gary Sinise Foundation.</w:t>
      </w:r>
    </w:p>
    <w:p w14:paraId="6C9DC2DE" w14:textId="7B49B93A" w:rsidR="006D6DA8" w:rsidRDefault="006D6DA8" w:rsidP="006D6DA8">
      <w:pPr>
        <w:spacing w:after="0"/>
      </w:pPr>
    </w:p>
    <w:p w14:paraId="5653EC91" w14:textId="31E17CCD" w:rsidR="006D6DA8" w:rsidRDefault="006D6DA8" w:rsidP="006D6DA8">
      <w:pPr>
        <w:spacing w:after="0"/>
      </w:pPr>
      <w:r>
        <w:t>Calls for the month:</w:t>
      </w:r>
    </w:p>
    <w:p w14:paraId="327D8DAE" w14:textId="15B11173" w:rsidR="006D6DA8" w:rsidRDefault="006D6DA8" w:rsidP="006D6DA8">
      <w:pPr>
        <w:spacing w:after="0"/>
      </w:pPr>
    </w:p>
    <w:p w14:paraId="44F715F6" w14:textId="77587DB7" w:rsidR="006D6DA8" w:rsidRDefault="006D6DA8">
      <w:pPr>
        <w:pStyle w:val="ListParagraph"/>
        <w:numPr>
          <w:ilvl w:val="0"/>
          <w:numId w:val="5"/>
        </w:numPr>
        <w:spacing w:after="0"/>
      </w:pPr>
      <w:r>
        <w:t>6/8/22</w:t>
      </w:r>
      <w:r>
        <w:tab/>
      </w:r>
      <w:r>
        <w:tab/>
        <w:t xml:space="preserve">Grass Fire – 458 River Road – stood down in route </w:t>
      </w:r>
      <w:r>
        <w:tab/>
      </w:r>
      <w:r>
        <w:tab/>
        <w:t>5 members</w:t>
      </w:r>
    </w:p>
    <w:p w14:paraId="18DBC0EE" w14:textId="2363AF57" w:rsidR="006D6DA8" w:rsidRDefault="006D6DA8">
      <w:pPr>
        <w:pStyle w:val="ListParagraph"/>
        <w:numPr>
          <w:ilvl w:val="0"/>
          <w:numId w:val="5"/>
        </w:numPr>
        <w:spacing w:after="0"/>
      </w:pPr>
      <w:r>
        <w:t>6/16/22</w:t>
      </w:r>
      <w:r>
        <w:tab/>
        <w:t>Storm Standby – 2876 State Highway 11B</w:t>
      </w:r>
      <w:r>
        <w:tab/>
      </w:r>
      <w:r>
        <w:tab/>
      </w:r>
      <w:r>
        <w:tab/>
        <w:t>10 members</w:t>
      </w:r>
    </w:p>
    <w:p w14:paraId="424A527B" w14:textId="3EF3D059" w:rsidR="006D6DA8" w:rsidRDefault="006D6DA8">
      <w:pPr>
        <w:pStyle w:val="ListParagraph"/>
        <w:numPr>
          <w:ilvl w:val="0"/>
          <w:numId w:val="5"/>
        </w:numPr>
        <w:spacing w:after="0"/>
      </w:pPr>
      <w:r>
        <w:t>6/17/22</w:t>
      </w:r>
      <w:r>
        <w:tab/>
        <w:t>MVA Car vs. Deer – 2954 State Highway 11B</w:t>
      </w:r>
      <w:r>
        <w:tab/>
      </w:r>
      <w:r>
        <w:tab/>
      </w:r>
      <w:r>
        <w:tab/>
        <w:t>3 members</w:t>
      </w:r>
    </w:p>
    <w:p w14:paraId="2A8CC352" w14:textId="1656B6F1" w:rsidR="006D6DA8" w:rsidRDefault="006D6DA8">
      <w:pPr>
        <w:pStyle w:val="ListParagraph"/>
        <w:numPr>
          <w:ilvl w:val="0"/>
          <w:numId w:val="5"/>
        </w:numPr>
        <w:spacing w:after="0"/>
      </w:pPr>
      <w:r>
        <w:t>6/21/22</w:t>
      </w:r>
      <w:r>
        <w:tab/>
        <w:t>MVA Car vs. Deer – Sheldon Road/State Highway 72</w:t>
      </w:r>
      <w:r>
        <w:tab/>
      </w:r>
      <w:r>
        <w:tab/>
        <w:t>5 members</w:t>
      </w:r>
    </w:p>
    <w:p w14:paraId="17B50C07" w14:textId="45932779" w:rsidR="006D6DA8" w:rsidRDefault="006D6DA8">
      <w:pPr>
        <w:pStyle w:val="ListParagraph"/>
        <w:numPr>
          <w:ilvl w:val="0"/>
          <w:numId w:val="5"/>
        </w:numPr>
        <w:spacing w:after="0"/>
      </w:pPr>
      <w:r>
        <w:t>6/23/22</w:t>
      </w:r>
      <w:r>
        <w:tab/>
        <w:t>Flooded Basement – 2982 State Highway 11B</w:t>
      </w:r>
      <w:r>
        <w:tab/>
      </w:r>
      <w:r>
        <w:tab/>
      </w:r>
      <w:r>
        <w:tab/>
        <w:t>4 members</w:t>
      </w:r>
    </w:p>
    <w:p w14:paraId="395E1C75" w14:textId="573E1B6A" w:rsidR="006D6DA8" w:rsidRDefault="006D6DA8">
      <w:pPr>
        <w:pStyle w:val="ListParagraph"/>
        <w:numPr>
          <w:ilvl w:val="0"/>
          <w:numId w:val="5"/>
        </w:numPr>
        <w:spacing w:after="0"/>
      </w:pPr>
      <w:r>
        <w:t>6/23/22</w:t>
      </w:r>
      <w:r>
        <w:tab/>
        <w:t>Traffic Control – State Highway 11B</w:t>
      </w:r>
      <w:r>
        <w:tab/>
      </w:r>
      <w:r>
        <w:tab/>
      </w:r>
      <w:r>
        <w:tab/>
      </w:r>
      <w:r>
        <w:tab/>
        <w:t>3 members</w:t>
      </w:r>
    </w:p>
    <w:p w14:paraId="04AE8834" w14:textId="36A258B1" w:rsidR="006D6DA8" w:rsidRDefault="006D6DA8">
      <w:pPr>
        <w:pStyle w:val="ListParagraph"/>
        <w:numPr>
          <w:ilvl w:val="0"/>
          <w:numId w:val="5"/>
        </w:numPr>
        <w:spacing w:after="0"/>
      </w:pPr>
      <w:r>
        <w:t>6/23/22</w:t>
      </w:r>
      <w:r>
        <w:tab/>
        <w:t>Traffic Control – State Highway 458</w:t>
      </w:r>
      <w:r>
        <w:tab/>
      </w:r>
      <w:r>
        <w:tab/>
      </w:r>
      <w:r>
        <w:tab/>
      </w:r>
      <w:r>
        <w:tab/>
        <w:t>9 members</w:t>
      </w:r>
    </w:p>
    <w:p w14:paraId="0D3140D7" w14:textId="2A4BC33B" w:rsidR="006D6DA8" w:rsidRPr="005F1E8B" w:rsidRDefault="006D6DA8" w:rsidP="006D6DA8">
      <w:pPr>
        <w:spacing w:after="0"/>
      </w:pPr>
    </w:p>
    <w:p w14:paraId="493B9F2F" w14:textId="758ECAAD" w:rsidR="00F15AD3" w:rsidRDefault="00C9186C" w:rsidP="00BD023D">
      <w:pPr>
        <w:spacing w:after="0"/>
      </w:pPr>
      <w:proofErr w:type="gramStart"/>
      <w:r>
        <w:t>A short discussion</w:t>
      </w:r>
      <w:proofErr w:type="gramEnd"/>
      <w:r>
        <w:t xml:space="preserve"> was held on the turbo draft system.  Chairman VanElls also referred to town law regarding the filling of pools</w:t>
      </w:r>
      <w:proofErr w:type="gramStart"/>
      <w:r>
        <w:t xml:space="preserve">.  </w:t>
      </w:r>
      <w:proofErr w:type="gramEnd"/>
      <w:r>
        <w:t>Carl Pitts (Ernest Wood) moved to approve the Chief’s report</w:t>
      </w:r>
      <w:proofErr w:type="gramStart"/>
      <w:r>
        <w:t xml:space="preserve">.  </w:t>
      </w:r>
      <w:proofErr w:type="gramEnd"/>
      <w:r>
        <w:t>All in favor; motion carried.</w:t>
      </w:r>
    </w:p>
    <w:p w14:paraId="0202520D" w14:textId="2E12724C" w:rsidR="00C9186C" w:rsidRDefault="00C9186C" w:rsidP="00BD023D">
      <w:pPr>
        <w:spacing w:after="0"/>
      </w:pPr>
    </w:p>
    <w:p w14:paraId="14B7A295" w14:textId="2C506302" w:rsidR="00C9186C" w:rsidRDefault="00095F04" w:rsidP="00BD023D">
      <w:pPr>
        <w:spacing w:after="0"/>
      </w:pPr>
      <w:r>
        <w:rPr>
          <w:u w:val="single"/>
        </w:rPr>
        <w:t>New Business</w:t>
      </w:r>
    </w:p>
    <w:p w14:paraId="22F2FE66" w14:textId="5F164B25" w:rsidR="00095F04" w:rsidRDefault="00095F04" w:rsidP="00BD023D">
      <w:pPr>
        <w:spacing w:after="0"/>
      </w:pPr>
    </w:p>
    <w:p w14:paraId="754DBE34" w14:textId="095B9151" w:rsidR="00095F04" w:rsidRDefault="00290A4B">
      <w:pPr>
        <w:pStyle w:val="ListParagraph"/>
        <w:numPr>
          <w:ilvl w:val="0"/>
          <w:numId w:val="6"/>
        </w:numPr>
        <w:spacing w:after="0"/>
      </w:pPr>
      <w:r>
        <w:t>Joachim VanElls (Carl Pitts) introduced a resolution determining that “action to undertake a capital project consisting of the construction of a building located on the parcels of land at tax map id nos. 67.002-2-8 and 67.002-2-30 on State Highway 11B, in the Town of Hopkinton, NY, to be used by the Town of Hopkinton Fire District will not have a significant effect on the environment” (see attached for complete resolution).  All in favor; motion carried.</w:t>
      </w:r>
    </w:p>
    <w:p w14:paraId="18E298E2" w14:textId="7851C61E" w:rsidR="00290A4B" w:rsidRDefault="00290A4B">
      <w:pPr>
        <w:pStyle w:val="ListParagraph"/>
        <w:numPr>
          <w:ilvl w:val="0"/>
          <w:numId w:val="6"/>
        </w:numPr>
        <w:spacing w:after="0"/>
      </w:pPr>
      <w:r>
        <w:t>Joachim VanElls (Richard Powers) introduced a bond resolution, dated July 12, 2022 of the Hopkinton Fire District, in the Town of Hopkinton, St. Lawrence County</w:t>
      </w:r>
      <w:r w:rsidR="00CF2A4E">
        <w:t xml:space="preserve"> (the “Fire District”) authorizing the undertaking of a capital project consisting of the construction of a new fire station of the fire district located at 3004 State Highway 11B in the Town of Hopkinton, stating the estimated maximum cost thereof is $2,500,000, appropriating said amount therefore; and authorizing the issuance of an amount not to exceed d$2,500,000 of serial bonds of the fire district to finance said appropriation; and delegating the power to issue such bonds and bond anticipation notes in anticipation of the sale of such bonds to the fire district treasurer; and providing for the levy of a tax to be collected to pay the principal of and interest on said bonds.  (see attached for full resolution)  All in favor; motion carried. </w:t>
      </w:r>
    </w:p>
    <w:p w14:paraId="742A6442" w14:textId="52491CFD" w:rsidR="00CF2A4E" w:rsidRDefault="004C58BC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Joachim VanElls (Richard Powers) introduced a resolution of the Hopkinton Fire District, in the Town of Hopkinton, St. Lawrence County, adopted July 12, 2022 calling for a special referendum to be held on September 20, 2022, directing publication of notice of special </w:t>
      </w:r>
      <w:proofErr w:type="gramStart"/>
      <w:r>
        <w:t>referendum</w:t>
      </w:r>
      <w:proofErr w:type="gramEnd"/>
      <w:r>
        <w:t xml:space="preserve"> and determining other matters in connection therewith (see attached for full resolution).  All in favor; motion carried.</w:t>
      </w:r>
    </w:p>
    <w:p w14:paraId="59EA0793" w14:textId="3A1DF4BE" w:rsidR="004C58BC" w:rsidRDefault="004C58BC">
      <w:pPr>
        <w:pStyle w:val="ListParagraph"/>
        <w:numPr>
          <w:ilvl w:val="0"/>
          <w:numId w:val="6"/>
        </w:numPr>
        <w:spacing w:after="0"/>
      </w:pPr>
      <w:r>
        <w:t xml:space="preserve">The calendar for the 2023 budget </w:t>
      </w:r>
      <w:proofErr w:type="gramStart"/>
      <w:r>
        <w:t>was reviewed</w:t>
      </w:r>
      <w:proofErr w:type="gramEnd"/>
      <w:r>
        <w:t>.</w:t>
      </w:r>
    </w:p>
    <w:p w14:paraId="2A42E1CF" w14:textId="48921E7F" w:rsidR="004C58BC" w:rsidRDefault="004C58BC">
      <w:pPr>
        <w:pStyle w:val="ListParagraph"/>
        <w:numPr>
          <w:ilvl w:val="0"/>
          <w:numId w:val="6"/>
        </w:numPr>
        <w:spacing w:after="0"/>
      </w:pPr>
      <w:r>
        <w:t>Chairman VanElls gave a review of the Syracuse workshop he attended.</w:t>
      </w:r>
    </w:p>
    <w:p w14:paraId="28A8D670" w14:textId="7553077F" w:rsidR="004C58BC" w:rsidRDefault="004C58BC">
      <w:pPr>
        <w:pStyle w:val="ListParagraph"/>
        <w:numPr>
          <w:ilvl w:val="0"/>
          <w:numId w:val="6"/>
        </w:numPr>
        <w:spacing w:after="0"/>
      </w:pPr>
      <w:r>
        <w:t>The annual department/district membership census is due for the life insurance</w:t>
      </w:r>
      <w:proofErr w:type="gramStart"/>
      <w:r>
        <w:t xml:space="preserve">.  </w:t>
      </w:r>
      <w:proofErr w:type="gramEnd"/>
      <w:r>
        <w:t xml:space="preserve">Chairman </w:t>
      </w:r>
      <w:r w:rsidR="008077AD">
        <w:t>Vanillas</w:t>
      </w:r>
      <w:r>
        <w:t xml:space="preserve"> will work with Chief Parker for the updates.</w:t>
      </w:r>
    </w:p>
    <w:p w14:paraId="4E77EFFD" w14:textId="6932FFEE" w:rsidR="004C58BC" w:rsidRDefault="004C58BC">
      <w:pPr>
        <w:pStyle w:val="ListParagraph"/>
        <w:numPr>
          <w:ilvl w:val="0"/>
          <w:numId w:val="6"/>
        </w:numPr>
        <w:spacing w:after="0"/>
      </w:pPr>
      <w:r>
        <w:t xml:space="preserve">Carl Pitts (Ernest Wood) moved to approve the purchase of gear bags, two (2) sets of turnout gear, and </w:t>
      </w:r>
      <w:r w:rsidR="007E1E7C">
        <w:t>water supply equipment as requested by the Chief</w:t>
      </w:r>
      <w:proofErr w:type="gramStart"/>
      <w:r w:rsidR="007E1E7C">
        <w:t xml:space="preserve">.  </w:t>
      </w:r>
      <w:proofErr w:type="gramEnd"/>
      <w:r w:rsidR="007E1E7C">
        <w:t>All in favor; motion carried.</w:t>
      </w:r>
    </w:p>
    <w:p w14:paraId="64913A54" w14:textId="2DC41626" w:rsidR="007E1E7C" w:rsidRDefault="007E1E7C">
      <w:pPr>
        <w:pStyle w:val="ListParagraph"/>
        <w:numPr>
          <w:ilvl w:val="0"/>
          <w:numId w:val="6"/>
        </w:numPr>
        <w:spacing w:after="0"/>
      </w:pPr>
      <w:r>
        <w:t>Richard Powers (Carl Pitts) moved to accept the membership of Matt Razi</w:t>
      </w:r>
      <w:proofErr w:type="gramStart"/>
      <w:r>
        <w:t xml:space="preserve">.  </w:t>
      </w:r>
      <w:proofErr w:type="gramEnd"/>
      <w:r>
        <w:t>All in favor; motion carried.</w:t>
      </w:r>
    </w:p>
    <w:p w14:paraId="56927111" w14:textId="627D8A34" w:rsidR="007E1E7C" w:rsidRDefault="007E1E7C">
      <w:pPr>
        <w:pStyle w:val="ListParagraph"/>
        <w:numPr>
          <w:ilvl w:val="0"/>
          <w:numId w:val="6"/>
        </w:numPr>
        <w:spacing w:after="0"/>
      </w:pPr>
      <w:r>
        <w:t>Carl Pitts (Rob Stillwell) moved to approve the RAM membership of Gavin Mere</w:t>
      </w:r>
      <w:proofErr w:type="gramStart"/>
      <w:r>
        <w:t xml:space="preserve">.  </w:t>
      </w:r>
      <w:proofErr w:type="gramEnd"/>
      <w:r>
        <w:t>All in favor; motion carried.</w:t>
      </w:r>
    </w:p>
    <w:p w14:paraId="18B70D50" w14:textId="4FE8B840" w:rsidR="007E1E7C" w:rsidRDefault="007E1E7C" w:rsidP="007E1E7C">
      <w:pPr>
        <w:spacing w:after="0"/>
      </w:pPr>
    </w:p>
    <w:p w14:paraId="599E6DE1" w14:textId="0F3FD081" w:rsidR="00F15AD3" w:rsidRDefault="007E1E7C" w:rsidP="00BD023D">
      <w:pPr>
        <w:spacing w:after="0"/>
      </w:pPr>
      <w:r>
        <w:rPr>
          <w:u w:val="single"/>
        </w:rPr>
        <w:t>Old Business</w:t>
      </w:r>
    </w:p>
    <w:p w14:paraId="1E2E98A4" w14:textId="7CA292C2" w:rsidR="007E1E7C" w:rsidRDefault="007E1E7C" w:rsidP="00BD023D">
      <w:pPr>
        <w:spacing w:after="0"/>
      </w:pPr>
    </w:p>
    <w:p w14:paraId="03E50BC0" w14:textId="225F8EB5" w:rsidR="007E1E7C" w:rsidRDefault="007E1E7C">
      <w:pPr>
        <w:pStyle w:val="ListParagraph"/>
        <w:numPr>
          <w:ilvl w:val="0"/>
          <w:numId w:val="7"/>
        </w:numPr>
        <w:spacing w:after="0"/>
      </w:pPr>
      <w:r>
        <w:t>The application with USDA has been submitted</w:t>
      </w:r>
      <w:proofErr w:type="gramStart"/>
      <w:r>
        <w:t xml:space="preserve">.  </w:t>
      </w:r>
      <w:proofErr w:type="gramEnd"/>
      <w:r>
        <w:t>There is a possibility of getting additional grant funds.</w:t>
      </w:r>
    </w:p>
    <w:p w14:paraId="46F2761E" w14:textId="55D8CA78" w:rsidR="007E1E7C" w:rsidRDefault="007E1E7C">
      <w:pPr>
        <w:pStyle w:val="ListParagraph"/>
        <w:numPr>
          <w:ilvl w:val="0"/>
          <w:numId w:val="7"/>
        </w:numPr>
        <w:spacing w:after="0"/>
      </w:pPr>
      <w:r>
        <w:t>Plans are still set to send the brochure out to the commissioners for comments</w:t>
      </w:r>
      <w:proofErr w:type="gramStart"/>
      <w:r>
        <w:t xml:space="preserve">.  </w:t>
      </w:r>
      <w:proofErr w:type="gramEnd"/>
      <w:r>
        <w:t>We will try to get these sent out before the information sessions and public hearing.</w:t>
      </w:r>
    </w:p>
    <w:p w14:paraId="78DC2F43" w14:textId="0FBE037F" w:rsidR="007E1E7C" w:rsidRDefault="007E1E7C" w:rsidP="007E1E7C">
      <w:pPr>
        <w:spacing w:after="0"/>
      </w:pPr>
    </w:p>
    <w:p w14:paraId="0798CB33" w14:textId="5FD437A0" w:rsidR="007E1E7C" w:rsidRDefault="007E1E7C" w:rsidP="007E1E7C">
      <w:pPr>
        <w:spacing w:after="0"/>
      </w:pPr>
      <w:r>
        <w:t>Carl Pitts (Richard Powers) moved to adjourn the meeting</w:t>
      </w:r>
      <w:proofErr w:type="gramStart"/>
      <w:r>
        <w:t xml:space="preserve">.  </w:t>
      </w:r>
      <w:proofErr w:type="gramEnd"/>
      <w:r>
        <w:t>All in favor; motion carried</w:t>
      </w:r>
      <w:proofErr w:type="gramStart"/>
      <w:r>
        <w:t xml:space="preserve">.  </w:t>
      </w:r>
      <w:proofErr w:type="gramEnd"/>
      <w:r>
        <w:t xml:space="preserve">The meeting </w:t>
      </w:r>
      <w:proofErr w:type="gramStart"/>
      <w:r>
        <w:t>was adjourned</w:t>
      </w:r>
      <w:proofErr w:type="gramEnd"/>
      <w:r>
        <w:t xml:space="preserve"> at 8:09 p.m.</w:t>
      </w:r>
    </w:p>
    <w:p w14:paraId="6B66EA03" w14:textId="662C5CB7" w:rsidR="007E1E7C" w:rsidRDefault="007E1E7C" w:rsidP="007E1E7C">
      <w:pPr>
        <w:spacing w:after="0"/>
      </w:pPr>
    </w:p>
    <w:p w14:paraId="4EEDBA69" w14:textId="41940464" w:rsidR="007E1E7C" w:rsidRDefault="007E1E7C" w:rsidP="007E1E7C">
      <w:pPr>
        <w:spacing w:after="0"/>
      </w:pPr>
      <w:r>
        <w:t>Minutes submitted by Sue Wood, Secretary</w:t>
      </w:r>
    </w:p>
    <w:p w14:paraId="6DBC8695" w14:textId="07ECE21C" w:rsidR="00C22610" w:rsidRPr="007E1E7C" w:rsidRDefault="00C22610" w:rsidP="007E1E7C">
      <w:pPr>
        <w:spacing w:after="0"/>
      </w:pPr>
    </w:p>
    <w:sectPr w:rsidR="00C22610" w:rsidRPr="007E1E7C" w:rsidSect="005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530"/>
    <w:multiLevelType w:val="hybridMultilevel"/>
    <w:tmpl w:val="6C26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77FC"/>
    <w:multiLevelType w:val="hybridMultilevel"/>
    <w:tmpl w:val="8238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03FD"/>
    <w:multiLevelType w:val="hybridMultilevel"/>
    <w:tmpl w:val="757A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0DED"/>
    <w:multiLevelType w:val="hybridMultilevel"/>
    <w:tmpl w:val="C2FA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06E0B"/>
    <w:multiLevelType w:val="hybridMultilevel"/>
    <w:tmpl w:val="E94A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5099"/>
    <w:multiLevelType w:val="hybridMultilevel"/>
    <w:tmpl w:val="A7D4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E08E3"/>
    <w:multiLevelType w:val="hybridMultilevel"/>
    <w:tmpl w:val="4714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4081">
    <w:abstractNumId w:val="1"/>
  </w:num>
  <w:num w:numId="2" w16cid:durableId="1497842119">
    <w:abstractNumId w:val="0"/>
  </w:num>
  <w:num w:numId="3" w16cid:durableId="407844048">
    <w:abstractNumId w:val="3"/>
  </w:num>
  <w:num w:numId="4" w16cid:durableId="891573675">
    <w:abstractNumId w:val="2"/>
  </w:num>
  <w:num w:numId="5" w16cid:durableId="976955526">
    <w:abstractNumId w:val="4"/>
  </w:num>
  <w:num w:numId="6" w16cid:durableId="881132493">
    <w:abstractNumId w:val="6"/>
  </w:num>
  <w:num w:numId="7" w16cid:durableId="5461433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67D1"/>
    <w:rsid w:val="00072691"/>
    <w:rsid w:val="00081A3C"/>
    <w:rsid w:val="00095F04"/>
    <w:rsid w:val="000B3B98"/>
    <w:rsid w:val="000B3DAE"/>
    <w:rsid w:val="001A0D81"/>
    <w:rsid w:val="001C3521"/>
    <w:rsid w:val="001D6AE1"/>
    <w:rsid w:val="001F2CD1"/>
    <w:rsid w:val="00217548"/>
    <w:rsid w:val="00241A8B"/>
    <w:rsid w:val="00243269"/>
    <w:rsid w:val="0024418A"/>
    <w:rsid w:val="00254E9A"/>
    <w:rsid w:val="00265A05"/>
    <w:rsid w:val="00282AB8"/>
    <w:rsid w:val="00290A4B"/>
    <w:rsid w:val="002B4639"/>
    <w:rsid w:val="002D173D"/>
    <w:rsid w:val="002F329C"/>
    <w:rsid w:val="0033186B"/>
    <w:rsid w:val="003370BF"/>
    <w:rsid w:val="00355F38"/>
    <w:rsid w:val="00366970"/>
    <w:rsid w:val="0037696B"/>
    <w:rsid w:val="003858DB"/>
    <w:rsid w:val="003A280F"/>
    <w:rsid w:val="003D19EB"/>
    <w:rsid w:val="003E4602"/>
    <w:rsid w:val="0043070C"/>
    <w:rsid w:val="00474D25"/>
    <w:rsid w:val="00482677"/>
    <w:rsid w:val="0048628E"/>
    <w:rsid w:val="00486C6D"/>
    <w:rsid w:val="00486D00"/>
    <w:rsid w:val="00496DBE"/>
    <w:rsid w:val="004B0520"/>
    <w:rsid w:val="004B6069"/>
    <w:rsid w:val="004C21F2"/>
    <w:rsid w:val="004C3709"/>
    <w:rsid w:val="004C386E"/>
    <w:rsid w:val="004C58BC"/>
    <w:rsid w:val="004D3470"/>
    <w:rsid w:val="004D4B3F"/>
    <w:rsid w:val="0050325F"/>
    <w:rsid w:val="00571BF7"/>
    <w:rsid w:val="00576F75"/>
    <w:rsid w:val="00581EF4"/>
    <w:rsid w:val="005A679D"/>
    <w:rsid w:val="005C2121"/>
    <w:rsid w:val="005C39C9"/>
    <w:rsid w:val="005C7473"/>
    <w:rsid w:val="005E232A"/>
    <w:rsid w:val="005E56D5"/>
    <w:rsid w:val="005F1E8B"/>
    <w:rsid w:val="00606D27"/>
    <w:rsid w:val="006275C0"/>
    <w:rsid w:val="0063118B"/>
    <w:rsid w:val="00666F26"/>
    <w:rsid w:val="006D39E8"/>
    <w:rsid w:val="006D6DA8"/>
    <w:rsid w:val="00727CAB"/>
    <w:rsid w:val="00743AE0"/>
    <w:rsid w:val="007A191B"/>
    <w:rsid w:val="007E1E7C"/>
    <w:rsid w:val="007E4C2B"/>
    <w:rsid w:val="007E6AA7"/>
    <w:rsid w:val="007F146C"/>
    <w:rsid w:val="00802FFB"/>
    <w:rsid w:val="008041C2"/>
    <w:rsid w:val="008077AD"/>
    <w:rsid w:val="00830248"/>
    <w:rsid w:val="0083450D"/>
    <w:rsid w:val="008345A0"/>
    <w:rsid w:val="00842496"/>
    <w:rsid w:val="00881A8F"/>
    <w:rsid w:val="008D7EC4"/>
    <w:rsid w:val="008E2F73"/>
    <w:rsid w:val="00905438"/>
    <w:rsid w:val="00916DB2"/>
    <w:rsid w:val="009335E3"/>
    <w:rsid w:val="00940D1B"/>
    <w:rsid w:val="00982048"/>
    <w:rsid w:val="009877F8"/>
    <w:rsid w:val="009C41C6"/>
    <w:rsid w:val="009D2E02"/>
    <w:rsid w:val="009E0F03"/>
    <w:rsid w:val="009E5FB5"/>
    <w:rsid w:val="00A101DF"/>
    <w:rsid w:val="00A1432D"/>
    <w:rsid w:val="00A34793"/>
    <w:rsid w:val="00A40E4E"/>
    <w:rsid w:val="00A60FA5"/>
    <w:rsid w:val="00A63899"/>
    <w:rsid w:val="00A76DD1"/>
    <w:rsid w:val="00AD69A1"/>
    <w:rsid w:val="00AE0E96"/>
    <w:rsid w:val="00B00745"/>
    <w:rsid w:val="00B25F6A"/>
    <w:rsid w:val="00B36FE9"/>
    <w:rsid w:val="00B47773"/>
    <w:rsid w:val="00B576A6"/>
    <w:rsid w:val="00B855ED"/>
    <w:rsid w:val="00B93432"/>
    <w:rsid w:val="00BC0EB3"/>
    <w:rsid w:val="00BD023D"/>
    <w:rsid w:val="00BD4A17"/>
    <w:rsid w:val="00C12797"/>
    <w:rsid w:val="00C22610"/>
    <w:rsid w:val="00C7187F"/>
    <w:rsid w:val="00C82C3F"/>
    <w:rsid w:val="00C9186C"/>
    <w:rsid w:val="00C91F88"/>
    <w:rsid w:val="00CF2A4E"/>
    <w:rsid w:val="00D35B80"/>
    <w:rsid w:val="00D53997"/>
    <w:rsid w:val="00D8546D"/>
    <w:rsid w:val="00D967FC"/>
    <w:rsid w:val="00DA785B"/>
    <w:rsid w:val="00DB729D"/>
    <w:rsid w:val="00DE112C"/>
    <w:rsid w:val="00E07974"/>
    <w:rsid w:val="00E13537"/>
    <w:rsid w:val="00E2253A"/>
    <w:rsid w:val="00E378B0"/>
    <w:rsid w:val="00E40AB4"/>
    <w:rsid w:val="00E47FD6"/>
    <w:rsid w:val="00E548B4"/>
    <w:rsid w:val="00E64D13"/>
    <w:rsid w:val="00E82275"/>
    <w:rsid w:val="00EA216C"/>
    <w:rsid w:val="00EA2B7A"/>
    <w:rsid w:val="00EC7EE9"/>
    <w:rsid w:val="00EE2B33"/>
    <w:rsid w:val="00F07718"/>
    <w:rsid w:val="00F15AD3"/>
    <w:rsid w:val="00F44CAD"/>
    <w:rsid w:val="00F500EF"/>
    <w:rsid w:val="00F62F2C"/>
    <w:rsid w:val="00F660DC"/>
    <w:rsid w:val="00FB2A99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7164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2022-08-06T02:13:00Z</dcterms:created>
  <dcterms:modified xsi:type="dcterms:W3CDTF">2022-08-06T02:13:00Z</dcterms:modified>
</cp:coreProperties>
</file>