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FF1F" w14:textId="77777777" w:rsidR="00162EC2" w:rsidRDefault="00162EC2" w:rsidP="00162EC2">
      <w:pPr>
        <w:spacing w:after="0"/>
        <w:rPr>
          <w:sz w:val="36"/>
          <w:szCs w:val="36"/>
        </w:rPr>
      </w:pPr>
    </w:p>
    <w:p w14:paraId="2DD64265" w14:textId="77777777" w:rsidR="00162EC2" w:rsidRDefault="00162EC2" w:rsidP="00162EC2">
      <w:pPr>
        <w:spacing w:after="0"/>
        <w:rPr>
          <w:sz w:val="36"/>
          <w:szCs w:val="36"/>
        </w:rPr>
      </w:pPr>
    </w:p>
    <w:p w14:paraId="0FBDF988" w14:textId="77777777" w:rsidR="00162EC2" w:rsidRDefault="00162EC2" w:rsidP="00162EC2">
      <w:pPr>
        <w:spacing w:after="0"/>
        <w:rPr>
          <w:sz w:val="36"/>
          <w:szCs w:val="36"/>
        </w:rPr>
      </w:pPr>
      <w:r>
        <w:rPr>
          <w:noProof/>
          <w:sz w:val="36"/>
          <w:szCs w:val="36"/>
        </w:rPr>
        <mc:AlternateContent>
          <mc:Choice Requires="wps">
            <w:drawing>
              <wp:anchor distT="0" distB="0" distL="114300" distR="114300" simplePos="0" relativeHeight="251659264" behindDoc="0" locked="0" layoutInCell="1" allowOverlap="1" wp14:anchorId="1FBBCF6A" wp14:editId="0310D7F9">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BBCF6A" id="_x0000_t202" coordsize="21600,21600" o:spt="202" path="m,l,21600r21600,l21600,xe">
                <v:stroke joinstyle="miter"/>
                <v:path gradientshapeok="t" o:connecttype="rect"/>
              </v:shapetype>
              <v:shape id="Text Box 7" o:spid="_x0000_s1026" type="#_x0000_t202" style="position:absolute;margin-left:126.75pt;margin-top:.8pt;width:247.7pt;height:6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v:textbox>
              </v:shape>
            </w:pict>
          </mc:Fallback>
        </mc:AlternateContent>
      </w:r>
      <w:r>
        <w:rPr>
          <w:noProof/>
          <w:sz w:val="36"/>
          <w:szCs w:val="36"/>
        </w:rPr>
        <w:drawing>
          <wp:inline distT="0" distB="0" distL="0" distR="0" wp14:anchorId="383A235B" wp14:editId="296B20DF">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5"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061A8BE9" w14:textId="48B511A6" w:rsidR="00162EC2" w:rsidRDefault="00162EC2" w:rsidP="00B34622">
      <w:pPr>
        <w:tabs>
          <w:tab w:val="left" w:pos="5955"/>
        </w:tabs>
        <w:spacing w:after="0"/>
      </w:pPr>
      <w:r>
        <w:t xml:space="preserve">Board of Fire Commissioners Meeting Minutes – </w:t>
      </w:r>
      <w:r w:rsidR="00B34622">
        <w:t>May 9, 2023</w:t>
      </w:r>
    </w:p>
    <w:p w14:paraId="43761148" w14:textId="77777777" w:rsidR="00162EC2" w:rsidRDefault="00162EC2" w:rsidP="00162EC2">
      <w:pPr>
        <w:spacing w:after="0"/>
      </w:pPr>
    </w:p>
    <w:p w14:paraId="2381D45E" w14:textId="76A215E3" w:rsidR="00162EC2" w:rsidRDefault="00162EC2" w:rsidP="00162EC2">
      <w:pPr>
        <w:spacing w:after="0"/>
      </w:pPr>
      <w:r>
        <w:t xml:space="preserve">Present:  </w:t>
      </w:r>
      <w:r>
        <w:tab/>
        <w:t xml:space="preserve">Richard Powers, Dave </w:t>
      </w:r>
      <w:r w:rsidR="00D5447F">
        <w:t>Perry, Rob</w:t>
      </w:r>
      <w:r>
        <w:t xml:space="preserve"> Stillwell, Ernest Wood, Sue Wood, </w:t>
      </w:r>
    </w:p>
    <w:p w14:paraId="46BCF27D" w14:textId="77777777" w:rsidR="00162EC2" w:rsidRDefault="00162EC2" w:rsidP="00162EC2">
      <w:pPr>
        <w:spacing w:after="0"/>
        <w:ind w:left="720" w:firstLine="720"/>
      </w:pPr>
      <w:r>
        <w:t>Earl McBride</w:t>
      </w:r>
    </w:p>
    <w:p w14:paraId="18B48AF0" w14:textId="77777777" w:rsidR="00B34622" w:rsidRDefault="00B34622" w:rsidP="00B34622">
      <w:pPr>
        <w:spacing w:after="0"/>
      </w:pPr>
    </w:p>
    <w:p w14:paraId="15ACA304" w14:textId="57F58233" w:rsidR="00B34622" w:rsidRDefault="00B34622" w:rsidP="00B34622">
      <w:pPr>
        <w:spacing w:after="0"/>
      </w:pPr>
      <w:r>
        <w:t>Absent:</w:t>
      </w:r>
      <w:r>
        <w:tab/>
      </w:r>
      <w:r>
        <w:tab/>
        <w:t>Carl Pitts</w:t>
      </w:r>
    </w:p>
    <w:p w14:paraId="59AF852B" w14:textId="77777777" w:rsidR="00162EC2" w:rsidRDefault="00162EC2" w:rsidP="00162EC2">
      <w:pPr>
        <w:spacing w:after="0"/>
      </w:pPr>
    </w:p>
    <w:p w14:paraId="0A0C637D" w14:textId="4134FF62" w:rsidR="00162EC2" w:rsidRDefault="00162EC2" w:rsidP="00243A9A">
      <w:pPr>
        <w:spacing w:after="0"/>
      </w:pPr>
      <w:r>
        <w:t>Guest:</w:t>
      </w:r>
      <w:r>
        <w:tab/>
      </w:r>
      <w:r>
        <w:tab/>
      </w:r>
      <w:r w:rsidR="00B34622">
        <w:t>Steve Parker, Chief</w:t>
      </w:r>
    </w:p>
    <w:p w14:paraId="185177DF" w14:textId="77777777" w:rsidR="00162EC2" w:rsidRDefault="00162EC2" w:rsidP="00162EC2">
      <w:pPr>
        <w:spacing w:after="0"/>
      </w:pPr>
    </w:p>
    <w:p w14:paraId="0870681A" w14:textId="3AD4372C" w:rsidR="00162EC2" w:rsidRDefault="00162EC2" w:rsidP="00162EC2">
      <w:pPr>
        <w:spacing w:after="0"/>
      </w:pPr>
    </w:p>
    <w:p w14:paraId="349EC376" w14:textId="53A6FB08" w:rsidR="00125CE3" w:rsidRDefault="00162EC2" w:rsidP="005C168A">
      <w:pPr>
        <w:spacing w:after="0"/>
      </w:pPr>
      <w:r>
        <w:t>Richard Powers called the meeting to ord</w:t>
      </w:r>
      <w:r w:rsidR="00EE5E8A">
        <w:t>er</w:t>
      </w:r>
      <w:r w:rsidR="005C168A">
        <w:t xml:space="preserve"> at 7:00 p.m. </w:t>
      </w:r>
      <w:r w:rsidR="00EE5E8A">
        <w:t>followed by the Pledge of Allegiance.</w:t>
      </w:r>
      <w:r w:rsidR="00481920">
        <w:t xml:space="preserve">  </w:t>
      </w:r>
      <w:r w:rsidR="00E72EDC">
        <w:t>Correspondence from USDA was added to the agenda.  Rob Stillwell (Ernest Wood) moved to approve the revised agenda.  All in favor; motion carried.</w:t>
      </w:r>
    </w:p>
    <w:p w14:paraId="42D9F901" w14:textId="77777777" w:rsidR="00E72EDC" w:rsidRDefault="00E72EDC" w:rsidP="005C168A">
      <w:pPr>
        <w:spacing w:after="0"/>
      </w:pPr>
    </w:p>
    <w:p w14:paraId="0B2C3B92" w14:textId="54A5F049" w:rsidR="00E72EDC" w:rsidRDefault="00E72EDC" w:rsidP="005C168A">
      <w:pPr>
        <w:spacing w:after="0"/>
      </w:pPr>
      <w:r>
        <w:t xml:space="preserve">Dave Perry (Rob Stillwell) moved to approve the minutes from April </w:t>
      </w:r>
      <w:r w:rsidR="00115AC7">
        <w:t xml:space="preserve">11, </w:t>
      </w:r>
      <w:r w:rsidR="000A405E">
        <w:t>2023,</w:t>
      </w:r>
      <w:r w:rsidR="00115AC7">
        <w:t xml:space="preserve"> </w:t>
      </w:r>
      <w:r>
        <w:t>with the addition of Jen White as guest</w:t>
      </w:r>
      <w:r w:rsidR="00115AC7">
        <w:t>.  All in favor; motion carried.</w:t>
      </w:r>
    </w:p>
    <w:p w14:paraId="0DAE3977" w14:textId="77777777" w:rsidR="00115AC7" w:rsidRDefault="00115AC7" w:rsidP="005C168A">
      <w:pPr>
        <w:spacing w:after="0"/>
      </w:pPr>
    </w:p>
    <w:p w14:paraId="63F2C78B" w14:textId="2432514E" w:rsidR="00115AC7" w:rsidRDefault="00E75D57" w:rsidP="005C168A">
      <w:pPr>
        <w:spacing w:after="0"/>
      </w:pPr>
      <w:r>
        <w:t>The following claims were presented for payment:</w:t>
      </w:r>
    </w:p>
    <w:p w14:paraId="11FD0DC1" w14:textId="7DCCA920" w:rsidR="00E75D57" w:rsidRDefault="00E75D57" w:rsidP="005C168A">
      <w:pPr>
        <w:spacing w:after="0"/>
      </w:pPr>
    </w:p>
    <w:p w14:paraId="4E8B8EDA" w14:textId="35533A89" w:rsidR="00E75D57" w:rsidRDefault="00E75D57" w:rsidP="00E75D57">
      <w:pPr>
        <w:pStyle w:val="ListParagraph"/>
        <w:numPr>
          <w:ilvl w:val="0"/>
          <w:numId w:val="9"/>
        </w:numPr>
        <w:spacing w:after="0"/>
      </w:pPr>
      <w:r>
        <w:t>National Grid</w:t>
      </w:r>
      <w:r>
        <w:tab/>
      </w:r>
      <w:r>
        <w:tab/>
      </w:r>
      <w:r>
        <w:tab/>
      </w:r>
      <w:r>
        <w:tab/>
        <w:t>$235.21</w:t>
      </w:r>
    </w:p>
    <w:p w14:paraId="7F3FAB93" w14:textId="7B04C17A" w:rsidR="00E75D57" w:rsidRDefault="00E75D57" w:rsidP="00E75D57">
      <w:pPr>
        <w:pStyle w:val="ListParagraph"/>
        <w:numPr>
          <w:ilvl w:val="0"/>
          <w:numId w:val="9"/>
        </w:numPr>
        <w:spacing w:after="0"/>
      </w:pPr>
      <w:r>
        <w:t>Ferrell Gas</w:t>
      </w:r>
      <w:r>
        <w:tab/>
      </w:r>
      <w:r>
        <w:tab/>
      </w:r>
      <w:r>
        <w:tab/>
      </w:r>
      <w:r>
        <w:tab/>
        <w:t>$873.68</w:t>
      </w:r>
    </w:p>
    <w:p w14:paraId="31B45F72" w14:textId="2228CAEF" w:rsidR="00E75D57" w:rsidRDefault="00E75D57" w:rsidP="00E75D57">
      <w:pPr>
        <w:pStyle w:val="ListParagraph"/>
        <w:numPr>
          <w:ilvl w:val="0"/>
          <w:numId w:val="9"/>
        </w:numPr>
        <w:spacing w:after="0"/>
      </w:pPr>
      <w:r>
        <w:t>Charter Communications</w:t>
      </w:r>
      <w:r>
        <w:tab/>
      </w:r>
      <w:r>
        <w:tab/>
        <w:t>$137.97</w:t>
      </w:r>
    </w:p>
    <w:p w14:paraId="585B7CE6" w14:textId="0C47A5FD" w:rsidR="00E75D57" w:rsidRDefault="00E75D57" w:rsidP="00E75D57">
      <w:pPr>
        <w:pStyle w:val="ListParagraph"/>
        <w:numPr>
          <w:ilvl w:val="0"/>
          <w:numId w:val="9"/>
        </w:numPr>
        <w:spacing w:after="0"/>
      </w:pPr>
      <w:r>
        <w:t>Gregory Healey, M.D.</w:t>
      </w:r>
      <w:r>
        <w:tab/>
      </w:r>
      <w:r>
        <w:tab/>
      </w:r>
      <w:r>
        <w:tab/>
        <w:t>$250.00</w:t>
      </w:r>
    </w:p>
    <w:p w14:paraId="25E6863B" w14:textId="2F641020" w:rsidR="00E75D57" w:rsidRDefault="00E75D57" w:rsidP="00E75D57">
      <w:pPr>
        <w:pStyle w:val="ListParagraph"/>
        <w:numPr>
          <w:ilvl w:val="0"/>
          <w:numId w:val="9"/>
        </w:numPr>
        <w:spacing w:after="0"/>
      </w:pPr>
      <w:r>
        <w:t>Jerome Fire Equipment</w:t>
      </w:r>
      <w:r>
        <w:tab/>
      </w:r>
      <w:r>
        <w:tab/>
      </w:r>
      <w:r>
        <w:tab/>
        <w:t>$544.10</w:t>
      </w:r>
    </w:p>
    <w:p w14:paraId="0FC2FD51" w14:textId="00276295" w:rsidR="00E75D57" w:rsidRDefault="00E75D57" w:rsidP="00E75D57">
      <w:pPr>
        <w:pStyle w:val="ListParagraph"/>
        <w:numPr>
          <w:ilvl w:val="0"/>
          <w:numId w:val="9"/>
        </w:numPr>
        <w:spacing w:after="0"/>
      </w:pPr>
      <w:r>
        <w:t>Jerome Fire Equipment</w:t>
      </w:r>
      <w:r>
        <w:tab/>
      </w:r>
      <w:r>
        <w:tab/>
      </w:r>
      <w:r>
        <w:tab/>
        <w:t>$567.64</w:t>
      </w:r>
    </w:p>
    <w:p w14:paraId="7A8984D7" w14:textId="2AB258A1" w:rsidR="00E75D57" w:rsidRDefault="00E75D57" w:rsidP="00E75D57">
      <w:pPr>
        <w:pStyle w:val="ListParagraph"/>
        <w:numPr>
          <w:ilvl w:val="0"/>
          <w:numId w:val="9"/>
        </w:numPr>
        <w:spacing w:after="0"/>
      </w:pPr>
      <w:r>
        <w:t>Hopkinton Fire Department</w:t>
      </w:r>
      <w:r>
        <w:tab/>
      </w:r>
      <w:r>
        <w:tab/>
        <w:t>$547.41</w:t>
      </w:r>
    </w:p>
    <w:p w14:paraId="491166D3" w14:textId="3518BD5E" w:rsidR="00E75D57" w:rsidRDefault="00E75D57" w:rsidP="00E75D57">
      <w:pPr>
        <w:pStyle w:val="ListParagraph"/>
        <w:numPr>
          <w:ilvl w:val="0"/>
          <w:numId w:val="9"/>
        </w:numPr>
        <w:spacing w:after="0"/>
      </w:pPr>
      <w:r>
        <w:t>Earl McBride</w:t>
      </w:r>
      <w:r>
        <w:tab/>
      </w:r>
      <w:r>
        <w:tab/>
      </w:r>
      <w:r>
        <w:tab/>
      </w:r>
      <w:r>
        <w:tab/>
        <w:t>$100.00</w:t>
      </w:r>
    </w:p>
    <w:p w14:paraId="09B15F18" w14:textId="5185F2B0" w:rsidR="00E75D57" w:rsidRDefault="00E75D57" w:rsidP="00E75D57">
      <w:pPr>
        <w:pStyle w:val="ListParagraph"/>
        <w:numPr>
          <w:ilvl w:val="0"/>
          <w:numId w:val="9"/>
        </w:numPr>
        <w:spacing w:after="0"/>
      </w:pPr>
      <w:r>
        <w:t>Community Bank Service Charge</w:t>
      </w:r>
      <w:r>
        <w:tab/>
        <w:t>$2.00</w:t>
      </w:r>
    </w:p>
    <w:p w14:paraId="41787B27" w14:textId="77777777" w:rsidR="00E75D57" w:rsidRDefault="00E75D57" w:rsidP="00E75D57">
      <w:pPr>
        <w:spacing w:after="0"/>
      </w:pPr>
    </w:p>
    <w:p w14:paraId="6F00FED7" w14:textId="5FF5D35F" w:rsidR="00E75D57" w:rsidRDefault="00E75D57" w:rsidP="00E75D57">
      <w:pPr>
        <w:spacing w:after="0"/>
      </w:pPr>
      <w:r>
        <w:rPr>
          <w:u w:val="single"/>
        </w:rPr>
        <w:t>FLBP</w:t>
      </w:r>
    </w:p>
    <w:p w14:paraId="400F5D0B" w14:textId="57CD465C" w:rsidR="00E75D57" w:rsidRDefault="00E75D57" w:rsidP="00E75D57">
      <w:pPr>
        <w:spacing w:after="0"/>
      </w:pPr>
    </w:p>
    <w:p w14:paraId="1A6369AE" w14:textId="16F6B001" w:rsidR="00E75D57" w:rsidRDefault="00E75D57" w:rsidP="00E75D57">
      <w:pPr>
        <w:pStyle w:val="ListParagraph"/>
        <w:numPr>
          <w:ilvl w:val="0"/>
          <w:numId w:val="10"/>
        </w:numPr>
        <w:spacing w:after="0"/>
      </w:pPr>
      <w:r>
        <w:t>Brooks Washburn</w:t>
      </w:r>
      <w:r>
        <w:tab/>
      </w:r>
      <w:r>
        <w:tab/>
      </w:r>
      <w:r>
        <w:tab/>
        <w:t>$818.00</w:t>
      </w:r>
    </w:p>
    <w:p w14:paraId="4D9A1B31" w14:textId="5300E145" w:rsidR="00E75D57" w:rsidRDefault="00E75D57" w:rsidP="00E75D57">
      <w:pPr>
        <w:pStyle w:val="ListParagraph"/>
        <w:numPr>
          <w:ilvl w:val="0"/>
          <w:numId w:val="10"/>
        </w:numPr>
        <w:spacing w:after="0"/>
      </w:pPr>
      <w:r>
        <w:t>G&amp;G Municipal</w:t>
      </w:r>
      <w:r>
        <w:tab/>
      </w:r>
      <w:r>
        <w:tab/>
      </w:r>
      <w:r>
        <w:tab/>
      </w:r>
      <w:r>
        <w:tab/>
        <w:t>$750.00</w:t>
      </w:r>
    </w:p>
    <w:p w14:paraId="17808CD0" w14:textId="76BBE819" w:rsidR="00E75D57" w:rsidRDefault="00E75D57" w:rsidP="00E75D57">
      <w:pPr>
        <w:pStyle w:val="ListParagraph"/>
        <w:numPr>
          <w:ilvl w:val="0"/>
          <w:numId w:val="10"/>
        </w:numPr>
        <w:spacing w:after="0"/>
      </w:pPr>
      <w:r>
        <w:t>Community Bank Service Charge</w:t>
      </w:r>
      <w:r>
        <w:tab/>
        <w:t>$2.00</w:t>
      </w:r>
    </w:p>
    <w:p w14:paraId="76D43EA6" w14:textId="6DAD844A" w:rsidR="00E75D57" w:rsidRDefault="00E75D57" w:rsidP="00E75D57">
      <w:pPr>
        <w:pStyle w:val="ListParagraph"/>
        <w:numPr>
          <w:ilvl w:val="0"/>
          <w:numId w:val="10"/>
        </w:numPr>
        <w:spacing w:after="0"/>
      </w:pPr>
      <w:r>
        <w:t>Town of Hopkinton</w:t>
      </w:r>
      <w:r>
        <w:tab/>
      </w:r>
      <w:r>
        <w:tab/>
      </w:r>
      <w:r>
        <w:tab/>
        <w:t>$1101.62</w:t>
      </w:r>
    </w:p>
    <w:p w14:paraId="3A1EDA69" w14:textId="5C2285E5" w:rsidR="00E75D57" w:rsidRDefault="00E75D57" w:rsidP="00E75D57">
      <w:pPr>
        <w:spacing w:after="0"/>
      </w:pPr>
    </w:p>
    <w:p w14:paraId="3E03228B" w14:textId="7FD3345A" w:rsidR="00E75D57" w:rsidRDefault="000C3717" w:rsidP="00E75D57">
      <w:pPr>
        <w:spacing w:after="0"/>
      </w:pPr>
      <w:r>
        <w:t>Rob Stillwell (Ernest Wood) moved to approve payment of presented claims.  All in favor; motion carried.</w:t>
      </w:r>
    </w:p>
    <w:p w14:paraId="097A6F5B" w14:textId="4285F2DB" w:rsidR="000C3717" w:rsidRDefault="000C3717" w:rsidP="00E75D57">
      <w:pPr>
        <w:spacing w:after="0"/>
      </w:pPr>
    </w:p>
    <w:p w14:paraId="039BD229" w14:textId="10FFD57E" w:rsidR="000C3717" w:rsidRDefault="000C3717" w:rsidP="00E75D57">
      <w:pPr>
        <w:spacing w:after="0"/>
      </w:pPr>
      <w:r>
        <w:t xml:space="preserve">Treasurer McBride reported a checking account balance of $165,151.04 after payment of claims.  There is a $163.56 balance in petty cash after </w:t>
      </w:r>
      <w:r w:rsidR="00C134AD">
        <w:t>a $9.45 purchase for folders and pens.  The equipment reserve fund has a balance of $18,44.65 and the capital reserve fund balance is $11,407.53.</w:t>
      </w:r>
      <w:r w:rsidR="00E52F8E">
        <w:t xml:space="preserve">  The Firehouse Land and Building Project balance is $57,457.44.</w:t>
      </w:r>
      <w:r w:rsidR="008A3B88">
        <w:t xml:space="preserve">  Dave Perry (Rob Stillwell) moved to accept the financial report as presented.  All in favor; motion carried.</w:t>
      </w:r>
    </w:p>
    <w:p w14:paraId="4BC1076C" w14:textId="77777777" w:rsidR="008A3B88" w:rsidRDefault="008A3B88" w:rsidP="00E75D57">
      <w:pPr>
        <w:spacing w:after="0"/>
      </w:pPr>
    </w:p>
    <w:p w14:paraId="7A048A90" w14:textId="54435765" w:rsidR="008A3B88" w:rsidRDefault="008A3B88" w:rsidP="00E75D57">
      <w:pPr>
        <w:spacing w:after="0"/>
      </w:pPr>
      <w:r>
        <w:rPr>
          <w:u w:val="single"/>
        </w:rPr>
        <w:t>Privilege of Floor</w:t>
      </w:r>
      <w:r>
        <w:t xml:space="preserve"> – none</w:t>
      </w:r>
    </w:p>
    <w:p w14:paraId="5757FE40" w14:textId="77777777" w:rsidR="008A3B88" w:rsidRDefault="008A3B88" w:rsidP="00E75D57">
      <w:pPr>
        <w:spacing w:after="0"/>
      </w:pPr>
    </w:p>
    <w:p w14:paraId="688B4303" w14:textId="217BAC9C" w:rsidR="008A3B88" w:rsidRDefault="008A3B88" w:rsidP="00E75D57">
      <w:pPr>
        <w:spacing w:after="0"/>
      </w:pPr>
      <w:r>
        <w:rPr>
          <w:u w:val="single"/>
        </w:rPr>
        <w:t>Correspondence</w:t>
      </w:r>
      <w:r>
        <w:t xml:space="preserve"> – Tony Blackwell, McNeil insurance representative, would like to come back in July and give the insurance updates.  </w:t>
      </w:r>
    </w:p>
    <w:p w14:paraId="2968E8A4" w14:textId="77777777" w:rsidR="008934BC" w:rsidRDefault="008934BC" w:rsidP="00E75D57">
      <w:pPr>
        <w:spacing w:after="0"/>
      </w:pPr>
    </w:p>
    <w:p w14:paraId="100EAF26" w14:textId="5B3E081E" w:rsidR="008934BC" w:rsidRDefault="008934BC" w:rsidP="00E75D57">
      <w:pPr>
        <w:spacing w:after="0"/>
      </w:pPr>
      <w:r>
        <w:rPr>
          <w:u w:val="single"/>
        </w:rPr>
        <w:t>Chief’s report</w:t>
      </w:r>
      <w:r>
        <w:t xml:space="preserve"> </w:t>
      </w:r>
      <w:r w:rsidR="007A7A3C">
        <w:t>–</w:t>
      </w:r>
      <w:r>
        <w:t xml:space="preserve"> </w:t>
      </w:r>
      <w:r w:rsidR="007A7A3C">
        <w:t xml:space="preserve">Chief Parker reported there are no known building or mechanical issues to report at this time.  Truck inspections/inventory were completed.  SCBA inspections were completed with one pack still out of service with an unknown error.  </w:t>
      </w:r>
      <w:r w:rsidR="00651D12">
        <w:t>In April, members logged in 34 man-hours resp</w:t>
      </w:r>
      <w:r w:rsidR="004253E3">
        <w:t>o</w:t>
      </w:r>
      <w:r w:rsidR="00651D12">
        <w:t xml:space="preserve">nding to calls; 75 man-hours of training; and 42 man-hours for general station work/work details.  </w:t>
      </w:r>
    </w:p>
    <w:p w14:paraId="3877ACA1" w14:textId="2814BE63" w:rsidR="00651D12" w:rsidRDefault="00651D12" w:rsidP="005B77B3">
      <w:pPr>
        <w:spacing w:after="0"/>
      </w:pPr>
    </w:p>
    <w:p w14:paraId="78CA03DB" w14:textId="3B57258B" w:rsidR="00651D12" w:rsidRDefault="00651D12" w:rsidP="00E75D57">
      <w:pPr>
        <w:spacing w:after="0"/>
      </w:pPr>
      <w:r>
        <w:t xml:space="preserve">Various in-house training was held to include Driver, Pump Ops, Exterior and Interior  FF Ops.  Six (6) members completed EVOC.  Yearly PESH trainings are continuing.  BEFO training is also continuing.  The Coast Guard will be contacted </w:t>
      </w:r>
      <w:r w:rsidR="005B006D">
        <w:t>for a Boater Safety course.</w:t>
      </w:r>
    </w:p>
    <w:p w14:paraId="3B49E6B9" w14:textId="77777777" w:rsidR="004253E3" w:rsidRDefault="004253E3" w:rsidP="00E75D57">
      <w:pPr>
        <w:spacing w:after="0"/>
      </w:pPr>
    </w:p>
    <w:p w14:paraId="32BF8E90" w14:textId="46CFB040" w:rsidR="004253E3" w:rsidRDefault="004253E3" w:rsidP="004253E3">
      <w:pPr>
        <w:spacing w:after="0"/>
      </w:pPr>
      <w:r>
        <w:t>The 2</w:t>
      </w:r>
      <w:r w:rsidRPr="004253E3">
        <w:rPr>
          <w:vertAlign w:val="superscript"/>
        </w:rPr>
        <w:t>nd</w:t>
      </w:r>
      <w:r>
        <w:t xml:space="preserve"> annual 4-wheeler and ATV run is being planned for the summer.  Insurance is a topic that has sparked a serious county wide discussion.  The spring Chicken Barbeque is scheduled for May 28</w:t>
      </w:r>
      <w:r w:rsidRPr="004253E3">
        <w:rPr>
          <w:vertAlign w:val="superscript"/>
        </w:rPr>
        <w:t>th</w:t>
      </w:r>
      <w:r>
        <w:t>.  A concession stand will be held on June 3 in conjunction with the town wide garage sales.  The PHCS senior class will also hold a car wash at the station on June 3</w:t>
      </w:r>
      <w:r w:rsidRPr="004253E3">
        <w:rPr>
          <w:vertAlign w:val="superscript"/>
        </w:rPr>
        <w:t>rd</w:t>
      </w:r>
      <w:r>
        <w:t>.  The 2</w:t>
      </w:r>
      <w:r w:rsidRPr="004253E3">
        <w:rPr>
          <w:vertAlign w:val="superscript"/>
        </w:rPr>
        <w:t>nd</w:t>
      </w:r>
      <w:r>
        <w:t xml:space="preserve"> Annual Past members breakfast will be held on June 10.  There are no other fundraisers planned at this time.</w:t>
      </w:r>
    </w:p>
    <w:p w14:paraId="3C44138E" w14:textId="77777777" w:rsidR="005E30EE" w:rsidRDefault="005E30EE" w:rsidP="004253E3">
      <w:pPr>
        <w:spacing w:after="0"/>
      </w:pPr>
    </w:p>
    <w:p w14:paraId="468FDE88" w14:textId="3E286CBA" w:rsidR="005E30EE" w:rsidRDefault="005E30EE" w:rsidP="004253E3">
      <w:pPr>
        <w:spacing w:after="0"/>
      </w:pPr>
      <w:r>
        <w:t>The FEMA AFG application was submitted but there has not been an award announcement at this time.  The grant for AED’s was submitted by G&amp;G Consulting to the Gary Sinise Foundation Grant.</w:t>
      </w:r>
      <w:r w:rsidR="00843410">
        <w:t xml:space="preserve">  There is no </w:t>
      </w:r>
      <w:r w:rsidR="005B481C">
        <w:t xml:space="preserve">b </w:t>
      </w:r>
      <w:r w:rsidR="00843410">
        <w:t>yet.  Permission is requested for available chiefs to attend the NYS Fire Chiefs show on June 16</w:t>
      </w:r>
      <w:r w:rsidR="00843410" w:rsidRPr="00843410">
        <w:rPr>
          <w:vertAlign w:val="superscript"/>
        </w:rPr>
        <w:t>th</w:t>
      </w:r>
      <w:r w:rsidR="00843410">
        <w:t>.</w:t>
      </w:r>
    </w:p>
    <w:p w14:paraId="14F97ECF" w14:textId="77777777" w:rsidR="00843410" w:rsidRDefault="00843410" w:rsidP="004253E3">
      <w:pPr>
        <w:spacing w:after="0"/>
      </w:pPr>
    </w:p>
    <w:p w14:paraId="26C91BEA" w14:textId="3C33D836" w:rsidR="00843410" w:rsidRDefault="00843410" w:rsidP="004253E3">
      <w:pPr>
        <w:spacing w:after="0"/>
      </w:pPr>
      <w:r>
        <w:t>Calls for the month:</w:t>
      </w:r>
    </w:p>
    <w:p w14:paraId="41DD3178" w14:textId="43EBA4CD" w:rsidR="00843410" w:rsidRDefault="00843410" w:rsidP="004253E3">
      <w:pPr>
        <w:spacing w:after="0"/>
      </w:pPr>
    </w:p>
    <w:p w14:paraId="197CE862" w14:textId="1A283DF8" w:rsidR="00843410" w:rsidRDefault="005B77B3" w:rsidP="00D06A0C">
      <w:pPr>
        <w:pStyle w:val="ListParagraph"/>
        <w:numPr>
          <w:ilvl w:val="0"/>
          <w:numId w:val="15"/>
        </w:numPr>
        <w:spacing w:after="0"/>
      </w:pPr>
      <w:r>
        <w:lastRenderedPageBreak/>
        <w:t>4/6/23</w:t>
      </w:r>
      <w:r>
        <w:tab/>
      </w:r>
      <w:r w:rsidR="00DF40E8">
        <w:tab/>
      </w:r>
      <w:r>
        <w:t>Structure Fire – 689 County Route 56</w:t>
      </w:r>
      <w:r>
        <w:tab/>
      </w:r>
      <w:r w:rsidR="00DF40E8">
        <w:tab/>
      </w:r>
      <w:r w:rsidR="00763602">
        <w:tab/>
      </w:r>
      <w:r w:rsidR="00763602">
        <w:tab/>
      </w:r>
      <w:r>
        <w:t>7 members</w:t>
      </w:r>
    </w:p>
    <w:p w14:paraId="5C44F0DE" w14:textId="4F80758A" w:rsidR="00763602" w:rsidRDefault="00763602" w:rsidP="00D06A0C">
      <w:pPr>
        <w:pStyle w:val="ListParagraph"/>
        <w:numPr>
          <w:ilvl w:val="0"/>
          <w:numId w:val="15"/>
        </w:numPr>
        <w:spacing w:after="0"/>
      </w:pPr>
      <w:r>
        <w:t>4/6/23</w:t>
      </w:r>
      <w:r>
        <w:tab/>
      </w:r>
      <w:r w:rsidR="00D06A0C">
        <w:tab/>
      </w:r>
      <w:r>
        <w:t xml:space="preserve">EMS Lift Assist – 727 Converse Road – Mutual aid to </w:t>
      </w:r>
      <w:r w:rsidR="00D06A0C">
        <w:t>TTVR</w:t>
      </w:r>
      <w:r>
        <w:tab/>
        <w:t>1 member</w:t>
      </w:r>
    </w:p>
    <w:p w14:paraId="6E98DF21" w14:textId="7E8A1FE9" w:rsidR="00763602" w:rsidRDefault="00763602" w:rsidP="00D06A0C">
      <w:pPr>
        <w:pStyle w:val="ListParagraph"/>
        <w:numPr>
          <w:ilvl w:val="0"/>
          <w:numId w:val="15"/>
        </w:numPr>
        <w:spacing w:after="0"/>
      </w:pPr>
      <w:r>
        <w:t>4/7/23</w:t>
      </w:r>
      <w:r>
        <w:tab/>
      </w:r>
      <w:r w:rsidR="00D06A0C">
        <w:tab/>
      </w:r>
      <w:r>
        <w:t>MVA – 2776 State Highway 11B</w:t>
      </w:r>
      <w:r>
        <w:tab/>
      </w:r>
      <w:r>
        <w:tab/>
      </w:r>
      <w:r>
        <w:tab/>
      </w:r>
      <w:r>
        <w:tab/>
      </w:r>
      <w:r>
        <w:tab/>
        <w:t>3 members</w:t>
      </w:r>
    </w:p>
    <w:p w14:paraId="66B2A71F" w14:textId="5696206A" w:rsidR="00763602" w:rsidRDefault="00763602" w:rsidP="00D06A0C">
      <w:pPr>
        <w:pStyle w:val="ListParagraph"/>
        <w:numPr>
          <w:ilvl w:val="0"/>
          <w:numId w:val="15"/>
        </w:numPr>
        <w:spacing w:after="0"/>
      </w:pPr>
      <w:r>
        <w:t>4/21/23</w:t>
      </w:r>
      <w:r>
        <w:tab/>
      </w:r>
      <w:r w:rsidR="002E32CD">
        <w:t>Wildland Fire – 2115 State Highway 11B</w:t>
      </w:r>
      <w:r w:rsidR="002E32CD">
        <w:tab/>
      </w:r>
      <w:r w:rsidR="002E32CD">
        <w:tab/>
      </w:r>
      <w:r w:rsidR="002E32CD">
        <w:tab/>
      </w:r>
      <w:r w:rsidR="002E32CD">
        <w:tab/>
        <w:t>12 members</w:t>
      </w:r>
    </w:p>
    <w:p w14:paraId="5465BC9A" w14:textId="77777777" w:rsidR="00D06A0C" w:rsidRDefault="00D06A0C" w:rsidP="00D06A0C">
      <w:pPr>
        <w:spacing w:after="0"/>
      </w:pPr>
    </w:p>
    <w:p w14:paraId="0C6D6D80" w14:textId="43759295" w:rsidR="00D06A0C" w:rsidRDefault="00EB63BF" w:rsidP="00D06A0C">
      <w:pPr>
        <w:spacing w:after="0"/>
      </w:pPr>
      <w:r>
        <w:t>Dave Perry (Ernest Wood) moved to approve the Chief’s report.  All in favor; motion carried.</w:t>
      </w:r>
    </w:p>
    <w:p w14:paraId="6364A3E2" w14:textId="77777777" w:rsidR="00EB63BF" w:rsidRDefault="00EB63BF" w:rsidP="00D06A0C">
      <w:pPr>
        <w:spacing w:after="0"/>
      </w:pPr>
    </w:p>
    <w:p w14:paraId="634DB275" w14:textId="55B929B7" w:rsidR="00EB63BF" w:rsidRDefault="00EB63BF" w:rsidP="00D06A0C">
      <w:pPr>
        <w:spacing w:after="0"/>
        <w:rPr>
          <w:u w:val="single"/>
        </w:rPr>
      </w:pPr>
      <w:r>
        <w:rPr>
          <w:u w:val="single"/>
        </w:rPr>
        <w:t>New Busine</w:t>
      </w:r>
      <w:r w:rsidR="00772007">
        <w:rPr>
          <w:u w:val="single"/>
        </w:rPr>
        <w:t>ss</w:t>
      </w:r>
    </w:p>
    <w:p w14:paraId="10034994" w14:textId="77777777" w:rsidR="00772007" w:rsidRDefault="00772007" w:rsidP="00D06A0C">
      <w:pPr>
        <w:spacing w:after="0"/>
      </w:pPr>
    </w:p>
    <w:p w14:paraId="1E7B6B35" w14:textId="7ACB569A" w:rsidR="00EB63BF" w:rsidRDefault="005B481C" w:rsidP="00EB63BF">
      <w:pPr>
        <w:pStyle w:val="ListParagraph"/>
        <w:numPr>
          <w:ilvl w:val="0"/>
          <w:numId w:val="16"/>
        </w:numPr>
        <w:spacing w:after="0"/>
      </w:pPr>
      <w:r>
        <w:t>Rob Stillwell (Dave Perry) moved to approve the attendance for the chiefs at the NYS Chiefs Show on June 16.  All in favor; motion carried.</w:t>
      </w:r>
    </w:p>
    <w:p w14:paraId="3A7D5CF7" w14:textId="1C2FE374" w:rsidR="005631BB" w:rsidRDefault="005631BB" w:rsidP="00EB63BF">
      <w:pPr>
        <w:pStyle w:val="ListParagraph"/>
        <w:numPr>
          <w:ilvl w:val="0"/>
          <w:numId w:val="16"/>
        </w:numPr>
        <w:spacing w:after="0"/>
      </w:pPr>
      <w:r>
        <w:t>USDA pre-application needs more information; due to the timing, this will probably need to be redone.</w:t>
      </w:r>
    </w:p>
    <w:p w14:paraId="44BC8DF2" w14:textId="77777777" w:rsidR="005631BB" w:rsidRDefault="005631BB" w:rsidP="005631BB">
      <w:pPr>
        <w:spacing w:after="0"/>
      </w:pPr>
    </w:p>
    <w:p w14:paraId="4521A93E" w14:textId="1BCB2A79" w:rsidR="005631BB" w:rsidRDefault="00A51294" w:rsidP="005631BB">
      <w:pPr>
        <w:spacing w:after="0"/>
      </w:pPr>
      <w:r>
        <w:rPr>
          <w:u w:val="single"/>
        </w:rPr>
        <w:t>Old Business</w:t>
      </w:r>
    </w:p>
    <w:p w14:paraId="7DF38DF8" w14:textId="77777777" w:rsidR="00A51294" w:rsidRDefault="00A51294" w:rsidP="005631BB">
      <w:pPr>
        <w:spacing w:after="0"/>
      </w:pPr>
    </w:p>
    <w:p w14:paraId="530301D3" w14:textId="3A5DFFE7" w:rsidR="00A51294" w:rsidRDefault="00A51294" w:rsidP="00A51294">
      <w:pPr>
        <w:pStyle w:val="ListParagraph"/>
        <w:numPr>
          <w:ilvl w:val="0"/>
          <w:numId w:val="17"/>
        </w:numPr>
        <w:spacing w:after="0"/>
      </w:pPr>
      <w:r>
        <w:t>Dave Perry contacted John Hutchins regarding the site demo.  All work has now been completed.</w:t>
      </w:r>
    </w:p>
    <w:p w14:paraId="7E9B933E" w14:textId="2AAB33E4" w:rsidR="00A51294" w:rsidRDefault="00A51294" w:rsidP="00A51294">
      <w:pPr>
        <w:pStyle w:val="ListParagraph"/>
        <w:numPr>
          <w:ilvl w:val="0"/>
          <w:numId w:val="17"/>
        </w:numPr>
        <w:spacing w:after="0"/>
      </w:pPr>
      <w:r>
        <w:t xml:space="preserve">A change order is needed for tipping fees.  </w:t>
      </w:r>
      <w:r w:rsidR="000A405E">
        <w:t>The total</w:t>
      </w:r>
      <w:r>
        <w:t xml:space="preserve"> amount owed to Friends Construction is $12,616.80.  Dave Perry (Rob Stillwell) moved to approve payment.  All in favor; motion carried.</w:t>
      </w:r>
    </w:p>
    <w:p w14:paraId="556E9A9A" w14:textId="5EE7EA8B" w:rsidR="00A51294" w:rsidRDefault="00772007" w:rsidP="00A51294">
      <w:pPr>
        <w:pStyle w:val="ListParagraph"/>
        <w:numPr>
          <w:ilvl w:val="0"/>
          <w:numId w:val="17"/>
        </w:numPr>
        <w:spacing w:after="0"/>
      </w:pPr>
      <w:r>
        <w:t>The stone is being stored at the town garage.  A meeting will be scheduled with Brooks Washburn to settle things.</w:t>
      </w:r>
    </w:p>
    <w:p w14:paraId="4C5B12DD" w14:textId="2FE409D6" w:rsidR="00772007" w:rsidRDefault="00772007" w:rsidP="00A51294">
      <w:pPr>
        <w:pStyle w:val="ListParagraph"/>
        <w:numPr>
          <w:ilvl w:val="0"/>
          <w:numId w:val="17"/>
        </w:numPr>
        <w:spacing w:after="0"/>
      </w:pPr>
      <w:r>
        <w:t>Earl McBride noted that the budget sheet needs to be updated.</w:t>
      </w:r>
    </w:p>
    <w:p w14:paraId="4CE7A543" w14:textId="2EE15EBF" w:rsidR="00772007" w:rsidRDefault="00772007" w:rsidP="00A51294">
      <w:pPr>
        <w:pStyle w:val="ListParagraph"/>
        <w:numPr>
          <w:ilvl w:val="0"/>
          <w:numId w:val="17"/>
        </w:numPr>
        <w:spacing w:after="0"/>
      </w:pPr>
      <w:r>
        <w:t>The books will be delivered to the accountant next week for the annual audit.</w:t>
      </w:r>
    </w:p>
    <w:p w14:paraId="73DA0CB9" w14:textId="1BD61FED" w:rsidR="00772007" w:rsidRDefault="00772007" w:rsidP="00A51294">
      <w:pPr>
        <w:pStyle w:val="ListParagraph"/>
        <w:numPr>
          <w:ilvl w:val="0"/>
          <w:numId w:val="17"/>
        </w:numPr>
        <w:spacing w:after="0"/>
      </w:pPr>
      <w:r>
        <w:t>The Clerk of the Works will be decided after the meeting with Brooks Washburn.</w:t>
      </w:r>
    </w:p>
    <w:p w14:paraId="369B3683" w14:textId="77777777" w:rsidR="00772007" w:rsidRDefault="00772007" w:rsidP="00772007">
      <w:pPr>
        <w:spacing w:after="0"/>
      </w:pPr>
    </w:p>
    <w:p w14:paraId="67AF6D31" w14:textId="470265B2" w:rsidR="00772007" w:rsidRDefault="00772007" w:rsidP="00772007">
      <w:pPr>
        <w:spacing w:after="0"/>
      </w:pPr>
      <w:r>
        <w:t>Dave Perry (Rob Stillwell) moved to adjourn the meeting.  All in favor; motion carried.  The meeting was adjourned at 7:24 p.m.</w:t>
      </w:r>
    </w:p>
    <w:p w14:paraId="34DDF80A" w14:textId="77777777" w:rsidR="00772007" w:rsidRDefault="00772007" w:rsidP="00772007">
      <w:pPr>
        <w:spacing w:after="0"/>
      </w:pPr>
    </w:p>
    <w:p w14:paraId="791395D6" w14:textId="1A09A376" w:rsidR="00772007" w:rsidRDefault="00772007" w:rsidP="00772007">
      <w:pPr>
        <w:spacing w:after="0"/>
      </w:pPr>
      <w:r>
        <w:t>Minutes submitted by Sue Wood, Secretary</w:t>
      </w:r>
    </w:p>
    <w:p w14:paraId="22E28A4B" w14:textId="77777777" w:rsidR="00772007" w:rsidRDefault="00772007" w:rsidP="00772007">
      <w:pPr>
        <w:spacing w:after="0"/>
      </w:pPr>
    </w:p>
    <w:p w14:paraId="1B0A0B92" w14:textId="77777777" w:rsidR="00772007" w:rsidRPr="00A51294" w:rsidRDefault="00772007" w:rsidP="00772007">
      <w:pPr>
        <w:spacing w:after="0"/>
      </w:pPr>
    </w:p>
    <w:p w14:paraId="6AD1C9EA" w14:textId="77777777" w:rsidR="002E32CD" w:rsidRDefault="002E32CD" w:rsidP="002E32CD">
      <w:pPr>
        <w:spacing w:after="0"/>
      </w:pPr>
    </w:p>
    <w:p w14:paraId="03012EFF" w14:textId="77777777" w:rsidR="005B77B3" w:rsidRDefault="005B77B3" w:rsidP="005B77B3">
      <w:pPr>
        <w:spacing w:after="0"/>
      </w:pPr>
    </w:p>
    <w:p w14:paraId="592D9E66" w14:textId="77777777" w:rsidR="00843410" w:rsidRDefault="00843410" w:rsidP="004253E3">
      <w:pPr>
        <w:spacing w:after="0"/>
      </w:pPr>
    </w:p>
    <w:p w14:paraId="3751F1B4" w14:textId="77777777" w:rsidR="00843410" w:rsidRPr="008934BC" w:rsidRDefault="00843410" w:rsidP="004253E3">
      <w:pPr>
        <w:spacing w:after="0"/>
      </w:pPr>
    </w:p>
    <w:p w14:paraId="792BE0C3" w14:textId="77777777" w:rsidR="000C3717" w:rsidRDefault="000C3717" w:rsidP="00E75D57">
      <w:pPr>
        <w:spacing w:after="0"/>
      </w:pPr>
    </w:p>
    <w:p w14:paraId="6623E75D" w14:textId="77777777" w:rsidR="000C3717" w:rsidRPr="00E75D57" w:rsidRDefault="000C3717" w:rsidP="00E75D57">
      <w:pPr>
        <w:spacing w:after="0"/>
      </w:pPr>
    </w:p>
    <w:p w14:paraId="4EF26356" w14:textId="77777777" w:rsidR="00115AC7" w:rsidRDefault="00115AC7" w:rsidP="005C168A">
      <w:pPr>
        <w:spacing w:after="0"/>
      </w:pPr>
    </w:p>
    <w:p w14:paraId="148D5C65" w14:textId="77777777" w:rsidR="00115AC7" w:rsidRDefault="00115AC7" w:rsidP="005C168A">
      <w:pPr>
        <w:spacing w:after="0"/>
      </w:pPr>
    </w:p>
    <w:p w14:paraId="7CC365D3" w14:textId="77777777" w:rsidR="00125CE3" w:rsidRPr="00811F66" w:rsidRDefault="00125CE3" w:rsidP="00942529">
      <w:pPr>
        <w:spacing w:after="0"/>
      </w:pPr>
    </w:p>
    <w:sectPr w:rsidR="00125CE3" w:rsidRPr="0081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CDF"/>
    <w:multiLevelType w:val="hybridMultilevel"/>
    <w:tmpl w:val="255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30BD"/>
    <w:multiLevelType w:val="hybridMultilevel"/>
    <w:tmpl w:val="1F020B4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EFC"/>
    <w:multiLevelType w:val="hybridMultilevel"/>
    <w:tmpl w:val="BA8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BD7"/>
    <w:multiLevelType w:val="hybridMultilevel"/>
    <w:tmpl w:val="9A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E4897"/>
    <w:multiLevelType w:val="hybridMultilevel"/>
    <w:tmpl w:val="81D684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C92BB0"/>
    <w:multiLevelType w:val="hybridMultilevel"/>
    <w:tmpl w:val="83BA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11F5E"/>
    <w:multiLevelType w:val="hybridMultilevel"/>
    <w:tmpl w:val="146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977E2"/>
    <w:multiLevelType w:val="hybridMultilevel"/>
    <w:tmpl w:val="E8B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7DFA"/>
    <w:multiLevelType w:val="hybridMultilevel"/>
    <w:tmpl w:val="447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85848"/>
    <w:multiLevelType w:val="hybridMultilevel"/>
    <w:tmpl w:val="08F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0437E"/>
    <w:multiLevelType w:val="hybridMultilevel"/>
    <w:tmpl w:val="D9F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C29E5"/>
    <w:multiLevelType w:val="hybridMultilevel"/>
    <w:tmpl w:val="019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310D1"/>
    <w:multiLevelType w:val="hybridMultilevel"/>
    <w:tmpl w:val="BB0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251A8"/>
    <w:multiLevelType w:val="hybridMultilevel"/>
    <w:tmpl w:val="9FB8E29A"/>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B4A92"/>
    <w:multiLevelType w:val="hybridMultilevel"/>
    <w:tmpl w:val="E9B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72E69"/>
    <w:multiLevelType w:val="hybridMultilevel"/>
    <w:tmpl w:val="56D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D5170"/>
    <w:multiLevelType w:val="hybridMultilevel"/>
    <w:tmpl w:val="6AD601E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80191">
    <w:abstractNumId w:val="9"/>
  </w:num>
  <w:num w:numId="2" w16cid:durableId="57871848">
    <w:abstractNumId w:val="3"/>
  </w:num>
  <w:num w:numId="3" w16cid:durableId="139080443">
    <w:abstractNumId w:val="0"/>
  </w:num>
  <w:num w:numId="4" w16cid:durableId="259797669">
    <w:abstractNumId w:val="6"/>
  </w:num>
  <w:num w:numId="5" w16cid:durableId="922757226">
    <w:abstractNumId w:val="5"/>
  </w:num>
  <w:num w:numId="6" w16cid:durableId="1473981618">
    <w:abstractNumId w:val="15"/>
  </w:num>
  <w:num w:numId="7" w16cid:durableId="168641064">
    <w:abstractNumId w:val="7"/>
  </w:num>
  <w:num w:numId="8" w16cid:durableId="341978175">
    <w:abstractNumId w:val="2"/>
  </w:num>
  <w:num w:numId="9" w16cid:durableId="976035820">
    <w:abstractNumId w:val="12"/>
  </w:num>
  <w:num w:numId="10" w16cid:durableId="753547153">
    <w:abstractNumId w:val="14"/>
  </w:num>
  <w:num w:numId="11" w16cid:durableId="686368188">
    <w:abstractNumId w:val="11"/>
  </w:num>
  <w:num w:numId="12" w16cid:durableId="1127042012">
    <w:abstractNumId w:val="16"/>
  </w:num>
  <w:num w:numId="13" w16cid:durableId="3243255">
    <w:abstractNumId w:val="13"/>
  </w:num>
  <w:num w:numId="14" w16cid:durableId="1036007444">
    <w:abstractNumId w:val="1"/>
  </w:num>
  <w:num w:numId="15" w16cid:durableId="2068451984">
    <w:abstractNumId w:val="4"/>
  </w:num>
  <w:num w:numId="16" w16cid:durableId="1337271713">
    <w:abstractNumId w:val="10"/>
  </w:num>
  <w:num w:numId="17" w16cid:durableId="801579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2"/>
    <w:rsid w:val="000A405E"/>
    <w:rsid w:val="000C3717"/>
    <w:rsid w:val="00115AC7"/>
    <w:rsid w:val="00125CE3"/>
    <w:rsid w:val="00162EC2"/>
    <w:rsid w:val="001B6012"/>
    <w:rsid w:val="001C39A2"/>
    <w:rsid w:val="0020386E"/>
    <w:rsid w:val="00243A9A"/>
    <w:rsid w:val="00280F7C"/>
    <w:rsid w:val="002E2611"/>
    <w:rsid w:val="002E32CD"/>
    <w:rsid w:val="00390CBA"/>
    <w:rsid w:val="003E779A"/>
    <w:rsid w:val="004253E3"/>
    <w:rsid w:val="00430BBE"/>
    <w:rsid w:val="00432723"/>
    <w:rsid w:val="00442EB9"/>
    <w:rsid w:val="004434AC"/>
    <w:rsid w:val="004802D2"/>
    <w:rsid w:val="00481920"/>
    <w:rsid w:val="004B0382"/>
    <w:rsid w:val="004D1953"/>
    <w:rsid w:val="004F2D88"/>
    <w:rsid w:val="00523C53"/>
    <w:rsid w:val="005631BB"/>
    <w:rsid w:val="005B006D"/>
    <w:rsid w:val="005B481C"/>
    <w:rsid w:val="005B77B3"/>
    <w:rsid w:val="005C168A"/>
    <w:rsid w:val="005E30EE"/>
    <w:rsid w:val="00615685"/>
    <w:rsid w:val="0061750C"/>
    <w:rsid w:val="00651D12"/>
    <w:rsid w:val="00721E54"/>
    <w:rsid w:val="00724158"/>
    <w:rsid w:val="0075741F"/>
    <w:rsid w:val="00763602"/>
    <w:rsid w:val="00772007"/>
    <w:rsid w:val="007A7A3C"/>
    <w:rsid w:val="007B13D7"/>
    <w:rsid w:val="007C73D0"/>
    <w:rsid w:val="007D5375"/>
    <w:rsid w:val="007D5650"/>
    <w:rsid w:val="007F6D05"/>
    <w:rsid w:val="00811F66"/>
    <w:rsid w:val="008204BB"/>
    <w:rsid w:val="00842BC4"/>
    <w:rsid w:val="00843410"/>
    <w:rsid w:val="00881AEB"/>
    <w:rsid w:val="008934BC"/>
    <w:rsid w:val="008A3B88"/>
    <w:rsid w:val="008D3413"/>
    <w:rsid w:val="00942529"/>
    <w:rsid w:val="009C2DFB"/>
    <w:rsid w:val="00A4239F"/>
    <w:rsid w:val="00A51294"/>
    <w:rsid w:val="00A70332"/>
    <w:rsid w:val="00A804C1"/>
    <w:rsid w:val="00AE23EA"/>
    <w:rsid w:val="00B27B52"/>
    <w:rsid w:val="00B34622"/>
    <w:rsid w:val="00B6570B"/>
    <w:rsid w:val="00C134AD"/>
    <w:rsid w:val="00C2651E"/>
    <w:rsid w:val="00C33F44"/>
    <w:rsid w:val="00C87148"/>
    <w:rsid w:val="00D06A0C"/>
    <w:rsid w:val="00D26AE9"/>
    <w:rsid w:val="00D426D8"/>
    <w:rsid w:val="00D5447F"/>
    <w:rsid w:val="00DF40E8"/>
    <w:rsid w:val="00E52F8E"/>
    <w:rsid w:val="00E72EDC"/>
    <w:rsid w:val="00E75D57"/>
    <w:rsid w:val="00E96CD0"/>
    <w:rsid w:val="00EB5E6E"/>
    <w:rsid w:val="00EB63BF"/>
    <w:rsid w:val="00E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B64D"/>
  <w15:chartTrackingRefBased/>
  <w15:docId w15:val="{F3C8B43D-CA85-410D-8AF7-8C71316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4</cp:revision>
  <dcterms:created xsi:type="dcterms:W3CDTF">2023-06-13T17:43:00Z</dcterms:created>
  <dcterms:modified xsi:type="dcterms:W3CDTF">2023-06-13T17:44:00Z</dcterms:modified>
</cp:coreProperties>
</file>