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B702" w14:textId="6A279271" w:rsidR="00FC1A8A" w:rsidRDefault="001C092A"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71F8B884" wp14:editId="789E40C4">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a:extLst>
                      </wps:spPr>
                      <wps:txbx>
                        <w:txbxContent>
                          <w:p w14:paraId="1AB0002F" w14:textId="358D8885"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r>
                            <w:r w:rsidR="001F5624">
                              <w:rPr>
                                <w:rFonts w:ascii="Arial" w:hAnsi="Arial" w:cs="Arial"/>
                                <w:b/>
                                <w:color w:val="FFFFFF"/>
                                <w:sz w:val="37"/>
                                <w:szCs w:val="37"/>
                              </w:rPr>
                              <w:t xml:space="preserve">Hopkinton </w:t>
                            </w:r>
                            <w:r w:rsidR="004E460F">
                              <w:rPr>
                                <w:rFonts w:ascii="Arial" w:hAnsi="Arial" w:cs="Arial"/>
                                <w:b/>
                                <w:color w:val="FFFFFF"/>
                                <w:sz w:val="37"/>
                                <w:szCs w:val="37"/>
                              </w:rPr>
                              <w:t xml:space="preserve">Fire District </w:t>
                            </w:r>
                            <w:r w:rsidR="001C092A">
                              <w:rPr>
                                <w:rFonts w:ascii="Arial" w:hAnsi="Arial" w:cs="Arial"/>
                                <w:b/>
                                <w:color w:val="FFFFFF"/>
                                <w:sz w:val="37"/>
                                <w:szCs w:val="37"/>
                              </w:rPr>
                              <w:t>- 202</w:t>
                            </w:r>
                            <w:r w:rsidR="005312C5">
                              <w:rPr>
                                <w:rFonts w:ascii="Arial" w:hAnsi="Arial" w:cs="Arial"/>
                                <w:b/>
                                <w:color w:val="FFFFFF"/>
                                <w:sz w:val="37"/>
                                <w:szCs w:val="37"/>
                              </w:rPr>
                              <w:t>4</w:t>
                            </w:r>
                          </w:p>
                          <w:p w14:paraId="6D03DAA5"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8B884"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" filled="f" stroked="f">
                <v:textbox>
                  <w:txbxContent>
                    <w:p w14:paraId="1AB0002F" w14:textId="358D8885"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r>
                      <w:r w:rsidR="001F5624">
                        <w:rPr>
                          <w:rFonts w:ascii="Arial" w:hAnsi="Arial" w:cs="Arial"/>
                          <w:b/>
                          <w:color w:val="FFFFFF"/>
                          <w:sz w:val="37"/>
                          <w:szCs w:val="37"/>
                        </w:rPr>
                        <w:t xml:space="preserve">Hopkinton </w:t>
                      </w:r>
                      <w:r w:rsidR="004E460F">
                        <w:rPr>
                          <w:rFonts w:ascii="Arial" w:hAnsi="Arial" w:cs="Arial"/>
                          <w:b/>
                          <w:color w:val="FFFFFF"/>
                          <w:sz w:val="37"/>
                          <w:szCs w:val="37"/>
                        </w:rPr>
                        <w:t xml:space="preserve">Fire District </w:t>
                      </w:r>
                      <w:r w:rsidR="001C092A">
                        <w:rPr>
                          <w:rFonts w:ascii="Arial" w:hAnsi="Arial" w:cs="Arial"/>
                          <w:b/>
                          <w:color w:val="FFFFFF"/>
                          <w:sz w:val="37"/>
                          <w:szCs w:val="37"/>
                        </w:rPr>
                        <w:t>- 202</w:t>
                      </w:r>
                      <w:r w:rsidR="005312C5">
                        <w:rPr>
                          <w:rFonts w:ascii="Arial" w:hAnsi="Arial" w:cs="Arial"/>
                          <w:b/>
                          <w:color w:val="FFFFFF"/>
                          <w:sz w:val="37"/>
                          <w:szCs w:val="37"/>
                        </w:rPr>
                        <w:t>4</w:t>
                      </w:r>
                    </w:p>
                    <w:p w14:paraId="6D03DAA5" w14:textId="77777777" w:rsidR="00FC1A8A" w:rsidRPr="00543D4C" w:rsidRDefault="00FC1A8A" w:rsidP="00FC1A8A">
                      <w:pPr>
                        <w:rPr>
                          <w:sz w:val="37"/>
                          <w:szCs w:val="37"/>
                        </w:rPr>
                      </w:pPr>
                    </w:p>
                  </w:txbxContent>
                </v:textbox>
              </v:shape>
            </w:pict>
          </mc:Fallback>
        </mc:AlternateContent>
      </w:r>
      <w:r w:rsidR="006158EF" w:rsidRPr="00543D4C">
        <w:rPr>
          <w:rFonts w:ascii="Arial" w:hAnsi="Arial" w:cs="Arial"/>
          <w:b/>
          <w:noProof/>
          <w:szCs w:val="24"/>
        </w:rPr>
        <w:drawing>
          <wp:inline distT="0" distB="0" distL="0" distR="0" wp14:anchorId="6DCB92F7" wp14:editId="35D2070A">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3E1C8551" w14:textId="77777777" w:rsidR="00FC1A8A" w:rsidRDefault="00FC1A8A" w:rsidP="00FC1A8A">
      <w:pPr>
        <w:spacing w:after="0" w:line="240" w:lineRule="auto"/>
        <w:jc w:val="center"/>
        <w:rPr>
          <w:rFonts w:ascii="Arial" w:hAnsi="Arial" w:cs="Arial"/>
          <w:b/>
          <w:szCs w:val="24"/>
        </w:rPr>
      </w:pPr>
    </w:p>
    <w:p w14:paraId="67335A1A" w14:textId="77777777" w:rsidR="00FC1A8A" w:rsidRPr="0051126B" w:rsidRDefault="00FC1A8A" w:rsidP="00FC1A8A">
      <w:pPr>
        <w:spacing w:after="0" w:line="240" w:lineRule="auto"/>
        <w:rPr>
          <w:rFonts w:ascii="Arial" w:hAnsi="Arial" w:cs="Arial"/>
          <w:szCs w:val="24"/>
        </w:rPr>
      </w:pPr>
    </w:p>
    <w:p w14:paraId="381483F1" w14:textId="77777777"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14:paraId="06168EFE" w14:textId="77777777" w:rsidR="00FC1A8A" w:rsidRPr="0051126B" w:rsidRDefault="00FC1A8A" w:rsidP="00FC1A8A">
      <w:pPr>
        <w:pStyle w:val="Default"/>
        <w:rPr>
          <w:rFonts w:ascii="Arial" w:hAnsi="Arial" w:cs="Arial"/>
          <w:b/>
        </w:rPr>
      </w:pPr>
    </w:p>
    <w:p w14:paraId="2A7862F8" w14:textId="77777777" w:rsidR="007350FB" w:rsidRDefault="00B61C85" w:rsidP="00611641">
      <w:pPr>
        <w:pStyle w:val="Default"/>
        <w:jc w:val="both"/>
        <w:rPr>
          <w:rFonts w:ascii="Arial" w:hAnsi="Arial" w:cs="Arial"/>
        </w:rPr>
      </w:pPr>
      <w:r>
        <w:rPr>
          <w:rFonts w:ascii="Arial" w:hAnsi="Arial"/>
        </w:rPr>
        <w:t xml:space="preserve">The </w:t>
      </w:r>
      <w:r w:rsidR="001F5624">
        <w:rPr>
          <w:rFonts w:ascii="Arial" w:hAnsi="Arial" w:cs="Arial"/>
          <w:b/>
        </w:rPr>
        <w:t xml:space="preserve">Hopkinton </w:t>
      </w:r>
      <w:r w:rsidRPr="00B61C85">
        <w:rPr>
          <w:rFonts w:ascii="Arial" w:hAnsi="Arial"/>
          <w:b/>
        </w:rPr>
        <w:t>Fire District</w:t>
      </w:r>
      <w:r>
        <w:rPr>
          <w:rFonts w:ascii="Arial" w:hAnsi="Arial"/>
        </w:rPr>
        <w:t xml:space="preserve"> </w:t>
      </w:r>
      <w:r w:rsidR="00FC1A8A" w:rsidRPr="0051126B">
        <w:rPr>
          <w:rFonts w:ascii="Arial" w:hAnsi="Arial" w:cs="Arial"/>
        </w:rPr>
        <w:t>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sidR="00611641">
        <w:rPr>
          <w:rFonts w:ascii="Arial" w:hAnsi="Arial" w:cs="Arial"/>
        </w:rPr>
        <w:t>t</w:t>
      </w:r>
      <w:r>
        <w:rPr>
          <w:rFonts w:ascii="Arial" w:hAnsi="Arial"/>
        </w:rPr>
        <w:t xml:space="preserve">he </w:t>
      </w:r>
      <w:r w:rsidR="001F5624">
        <w:rPr>
          <w:rFonts w:ascii="Arial" w:hAnsi="Arial" w:cs="Arial"/>
          <w:b/>
        </w:rPr>
        <w:t>Hopkinton</w:t>
      </w:r>
      <w:r w:rsidR="008D210F">
        <w:rPr>
          <w:rFonts w:ascii="Arial" w:hAnsi="Arial" w:cs="Arial"/>
          <w:b/>
        </w:rPr>
        <w:t xml:space="preserve"> </w:t>
      </w:r>
      <w:r>
        <w:rPr>
          <w:rFonts w:ascii="Arial" w:hAnsi="Arial"/>
          <w:b/>
        </w:rPr>
        <w:t>Fire District’s</w:t>
      </w:r>
      <w:r>
        <w:rPr>
          <w:rFonts w:ascii="Arial" w:hAnsi="Arial"/>
        </w:rPr>
        <w:t xml:space="preserve">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cs="Arial"/>
        </w:rPr>
        <w:t>t</w:t>
      </w:r>
      <w:r>
        <w:rPr>
          <w:rFonts w:ascii="Arial" w:hAnsi="Arial"/>
        </w:rPr>
        <w:t xml:space="preserve">he </w:t>
      </w:r>
      <w:r w:rsidR="001F5624">
        <w:rPr>
          <w:rFonts w:ascii="Arial" w:hAnsi="Arial" w:cs="Arial"/>
          <w:b/>
        </w:rPr>
        <w:t xml:space="preserve">Hopkinton </w:t>
      </w:r>
      <w:r>
        <w:rPr>
          <w:rFonts w:ascii="Arial" w:hAnsi="Arial"/>
          <w:b/>
        </w:rPr>
        <w:t>Fire District</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14:paraId="67797C83" w14:textId="77777777" w:rsidR="007350FB" w:rsidRDefault="007350FB" w:rsidP="00FC1A8A">
      <w:pPr>
        <w:pStyle w:val="Default"/>
        <w:rPr>
          <w:rFonts w:ascii="Arial" w:hAnsi="Arial" w:cs="Arial"/>
        </w:rPr>
      </w:pPr>
    </w:p>
    <w:p w14:paraId="3AAAA52D" w14:textId="77777777" w:rsidR="00B91F20" w:rsidRDefault="00B91F20" w:rsidP="00FC1A8A">
      <w:pPr>
        <w:pStyle w:val="Default"/>
        <w:rPr>
          <w:rFonts w:ascii="Arial" w:hAnsi="Arial" w:cs="Arial"/>
        </w:rPr>
      </w:pPr>
    </w:p>
    <w:p w14:paraId="3F8F854A" w14:textId="77777777" w:rsidR="00FC1A8A" w:rsidRPr="00543D4C" w:rsidRDefault="00FC1A8A" w:rsidP="00FC1A8A">
      <w:pPr>
        <w:pStyle w:val="Default"/>
        <w:rPr>
          <w:rFonts w:ascii="Arial" w:hAnsi="Arial" w:cs="Arial"/>
          <w:b/>
          <w:u w:val="single"/>
        </w:rPr>
      </w:pPr>
      <w:r w:rsidRPr="00543D4C">
        <w:rPr>
          <w:rFonts w:ascii="Arial" w:hAnsi="Arial" w:cs="Arial"/>
          <w:b/>
          <w:u w:val="single"/>
        </w:rPr>
        <w:t>Policy:</w:t>
      </w:r>
    </w:p>
    <w:p w14:paraId="7FF94ED5" w14:textId="77777777" w:rsidR="00FC1A8A" w:rsidRPr="00467E62" w:rsidRDefault="00FC1A8A" w:rsidP="00FC1A8A">
      <w:pPr>
        <w:pStyle w:val="Default"/>
        <w:rPr>
          <w:rFonts w:ascii="Arial" w:hAnsi="Arial" w:cs="Arial"/>
          <w:b/>
        </w:rPr>
      </w:pPr>
    </w:p>
    <w:p w14:paraId="1A523140" w14:textId="77777777" w:rsidR="00FC1A8A" w:rsidRDefault="00B61C85" w:rsidP="00611641">
      <w:pPr>
        <w:pStyle w:val="Default"/>
        <w:numPr>
          <w:ilvl w:val="0"/>
          <w:numId w:val="17"/>
        </w:numPr>
        <w:jc w:val="both"/>
        <w:rPr>
          <w:rFonts w:ascii="Arial" w:hAnsi="Arial" w:cs="Arial"/>
        </w:rPr>
      </w:pPr>
      <w:r>
        <w:rPr>
          <w:rFonts w:ascii="Arial" w:hAnsi="Arial"/>
        </w:rPr>
        <w:t xml:space="preserve">The </w:t>
      </w:r>
      <w:r w:rsidR="001F5624">
        <w:rPr>
          <w:rFonts w:ascii="Arial" w:hAnsi="Arial" w:cs="Arial"/>
          <w:b/>
        </w:rPr>
        <w:t xml:space="preserve">Hopkinton </w:t>
      </w:r>
      <w:r>
        <w:rPr>
          <w:rFonts w:ascii="Arial" w:hAnsi="Arial"/>
          <w:b/>
        </w:rPr>
        <w:t>Fire District’s</w:t>
      </w:r>
      <w:r>
        <w:rPr>
          <w:rFonts w:ascii="Arial" w:hAnsi="Arial"/>
        </w:rPr>
        <w:t xml:space="preserve"> </w:t>
      </w:r>
      <w:r w:rsidR="00FC1A8A">
        <w:rPr>
          <w:rFonts w:ascii="Arial" w:hAnsi="Arial" w:cs="Arial"/>
        </w:rPr>
        <w:t>p</w:t>
      </w:r>
      <w:r w:rsidR="00FC1A8A" w:rsidRPr="00F80858">
        <w:rPr>
          <w:rFonts w:ascii="Arial" w:hAnsi="Arial" w:cs="Arial"/>
        </w:rPr>
        <w:t xml:space="preserve">olicy applies to all employees, applicants for employment, interns, whether paid or unpaid, </w:t>
      </w:r>
      <w:r>
        <w:rPr>
          <w:rFonts w:ascii="Arial" w:hAnsi="Arial" w:cs="Arial"/>
        </w:rPr>
        <w:t>volunteer firefighter</w:t>
      </w:r>
      <w:r w:rsidR="00611641">
        <w:rPr>
          <w:rFonts w:ascii="Arial" w:hAnsi="Arial" w:cs="Arial"/>
        </w:rPr>
        <w:t>s,</w:t>
      </w:r>
      <w:r>
        <w:rPr>
          <w:rFonts w:ascii="Arial" w:hAnsi="Arial" w:cs="Arial"/>
        </w:rPr>
        <w:t xml:space="preserve"> </w:t>
      </w:r>
      <w:r w:rsidR="00FC1A8A" w:rsidRPr="00F80858">
        <w:rPr>
          <w:rFonts w:ascii="Arial" w:hAnsi="Arial" w:cs="Arial"/>
        </w:rPr>
        <w:t>contractors and persons conducting business</w:t>
      </w:r>
      <w:r w:rsidR="00FC1A8A">
        <w:rPr>
          <w:rFonts w:ascii="Arial" w:hAnsi="Arial" w:cs="Arial"/>
        </w:rPr>
        <w:t>,</w:t>
      </w:r>
      <w:r w:rsidR="00611641">
        <w:rPr>
          <w:rFonts w:ascii="Arial" w:hAnsi="Arial" w:cs="Arial"/>
        </w:rPr>
        <w:t xml:space="preserve"> and non-employees</w:t>
      </w:r>
      <w:r w:rsidR="00FC1A8A">
        <w:rPr>
          <w:rFonts w:ascii="Arial" w:hAnsi="Arial" w:cs="Arial"/>
        </w:rPr>
        <w:t xml:space="preserve"> regardless of immigration status, </w:t>
      </w:r>
      <w:r w:rsidR="00FC1A8A" w:rsidRPr="00F80858">
        <w:rPr>
          <w:rFonts w:ascii="Arial" w:hAnsi="Arial" w:cs="Arial"/>
        </w:rPr>
        <w:t xml:space="preserve">with </w:t>
      </w:r>
      <w:r>
        <w:rPr>
          <w:rFonts w:ascii="Arial" w:hAnsi="Arial"/>
        </w:rPr>
        <w:t xml:space="preserve">the </w:t>
      </w:r>
      <w:r w:rsidR="001F5624">
        <w:rPr>
          <w:rFonts w:ascii="Arial" w:hAnsi="Arial" w:cs="Arial"/>
          <w:b/>
        </w:rPr>
        <w:t xml:space="preserve">Hopkinton </w:t>
      </w:r>
      <w:r>
        <w:rPr>
          <w:rFonts w:ascii="Arial" w:hAnsi="Arial"/>
          <w:b/>
        </w:rPr>
        <w:t>Fire District</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14:paraId="5E381F11" w14:textId="77777777" w:rsidR="00FC1A8A" w:rsidRPr="00F80858" w:rsidRDefault="00FC1A8A" w:rsidP="00611641">
      <w:pPr>
        <w:pStyle w:val="Default"/>
        <w:jc w:val="both"/>
        <w:rPr>
          <w:rFonts w:ascii="Arial" w:hAnsi="Arial" w:cs="Arial"/>
        </w:rPr>
      </w:pPr>
    </w:p>
    <w:p w14:paraId="2A0CBF92" w14:textId="77777777" w:rsidR="00FC1A8A" w:rsidRDefault="00FC1A8A" w:rsidP="00611641">
      <w:pPr>
        <w:pStyle w:val="Default"/>
        <w:numPr>
          <w:ilvl w:val="0"/>
          <w:numId w:val="17"/>
        </w:numPr>
        <w:jc w:val="both"/>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14:paraId="461E0933" w14:textId="77777777" w:rsidR="00FC1A8A" w:rsidRPr="00DF70DA" w:rsidRDefault="00FC1A8A" w:rsidP="00611641">
      <w:pPr>
        <w:pStyle w:val="Default"/>
        <w:jc w:val="both"/>
        <w:rPr>
          <w:rFonts w:ascii="Arial" w:hAnsi="Arial" w:cs="Arial"/>
        </w:rPr>
      </w:pPr>
    </w:p>
    <w:p w14:paraId="0953B61C" w14:textId="77777777" w:rsidR="00FC1A8A" w:rsidRPr="00F80858" w:rsidRDefault="00FC1A8A" w:rsidP="00611641">
      <w:pPr>
        <w:pStyle w:val="Default"/>
        <w:numPr>
          <w:ilvl w:val="0"/>
          <w:numId w:val="17"/>
        </w:numPr>
        <w:jc w:val="both"/>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B61C85">
        <w:rPr>
          <w:rFonts w:ascii="Arial" w:hAnsi="Arial"/>
        </w:rPr>
        <w:t xml:space="preserve">The </w:t>
      </w:r>
      <w:r w:rsidR="001F5624">
        <w:rPr>
          <w:rFonts w:ascii="Arial" w:hAnsi="Arial" w:cs="Arial"/>
          <w:b/>
        </w:rPr>
        <w:t xml:space="preserve">Hopkinton </w:t>
      </w:r>
      <w:r w:rsidR="00B61C85">
        <w:rPr>
          <w:rFonts w:ascii="Arial" w:hAnsi="Arial"/>
          <w:b/>
        </w:rPr>
        <w:t>Fire District</w:t>
      </w:r>
      <w:r w:rsidR="00B61C85">
        <w:rPr>
          <w:rFonts w:ascii="Arial" w:hAnsi="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B61C85">
        <w:rPr>
          <w:rFonts w:ascii="Arial" w:hAnsi="Arial" w:cs="Arial"/>
        </w:rPr>
        <w:t xml:space="preserve">the </w:t>
      </w:r>
      <w:r w:rsidR="001F5624">
        <w:rPr>
          <w:rFonts w:ascii="Arial" w:hAnsi="Arial" w:cs="Arial"/>
          <w:b/>
        </w:rPr>
        <w:t xml:space="preserve">Hopkinton </w:t>
      </w:r>
      <w:r w:rsidR="00B61C85">
        <w:rPr>
          <w:rFonts w:ascii="Arial" w:hAnsi="Arial"/>
          <w:b/>
        </w:rPr>
        <w:t>Fire District</w:t>
      </w:r>
      <w:r w:rsidR="00B61C85">
        <w:rPr>
          <w:rFonts w:ascii="Arial" w:hAnsi="Arial"/>
        </w:rPr>
        <w:t xml:space="preserve">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w:t>
      </w:r>
      <w:r w:rsidR="00B61C85">
        <w:rPr>
          <w:rFonts w:ascii="Arial" w:hAnsi="Arial" w:cs="Arial"/>
        </w:rPr>
        <w:t>volunteer firefighters</w:t>
      </w:r>
      <w:r w:rsidR="00B61C85" w:rsidRPr="00395BF4">
        <w:rPr>
          <w:rFonts w:ascii="Arial" w:hAnsi="Arial" w:cs="Arial"/>
        </w:rPr>
        <w:t xml:space="preserve"> </w:t>
      </w:r>
      <w:r w:rsidRPr="00395BF4">
        <w:rPr>
          <w:rFonts w:ascii="Arial" w:hAnsi="Arial" w:cs="Arial"/>
        </w:rPr>
        <w:t>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00B61C85">
        <w:rPr>
          <w:rFonts w:ascii="Arial" w:hAnsi="Arial" w:cs="Arial"/>
        </w:rPr>
        <w:t>the Chairman of the Board of Fire Commissioners</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00B61C85">
        <w:rPr>
          <w:rFonts w:ascii="Arial" w:hAnsi="Arial" w:cs="Arial"/>
        </w:rPr>
        <w:t>,</w:t>
      </w:r>
      <w:r w:rsidR="00B61C85" w:rsidRPr="00B61C85">
        <w:rPr>
          <w:rFonts w:ascii="Arial" w:hAnsi="Arial" w:cs="Arial"/>
        </w:rPr>
        <w:t xml:space="preserve"> </w:t>
      </w:r>
      <w:r w:rsidR="00B61C85">
        <w:rPr>
          <w:rFonts w:ascii="Arial" w:hAnsi="Arial" w:cs="Arial"/>
        </w:rPr>
        <w:t>volunteer firefighters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w:t>
      </w:r>
      <w:r w:rsidR="00611641">
        <w:rPr>
          <w:rFonts w:ascii="Arial" w:hAnsi="Arial" w:cs="Arial"/>
        </w:rPr>
        <w:t xml:space="preserve"> </w:t>
      </w:r>
      <w:r w:rsidRPr="00F80858">
        <w:rPr>
          <w:rFonts w:ascii="Arial" w:hAnsi="Arial" w:cs="Arial"/>
        </w:rPr>
        <w:t>available forums, as explained below in the section on Legal Protections.</w:t>
      </w:r>
    </w:p>
    <w:p w14:paraId="6B7DF5B5" w14:textId="77777777" w:rsidR="00FC1A8A" w:rsidRDefault="00FC1A8A" w:rsidP="00FC1A8A">
      <w:pPr>
        <w:pStyle w:val="Default"/>
        <w:rPr>
          <w:rFonts w:ascii="Arial" w:hAnsi="Arial" w:cs="Arial"/>
          <w:b/>
        </w:rPr>
      </w:pPr>
    </w:p>
    <w:p w14:paraId="5A482108" w14:textId="77777777" w:rsidR="00561398" w:rsidRPr="0051126B" w:rsidRDefault="00561398" w:rsidP="00FC1A8A">
      <w:pPr>
        <w:pStyle w:val="Default"/>
        <w:rPr>
          <w:rFonts w:ascii="Arial" w:hAnsi="Arial" w:cs="Arial"/>
          <w:b/>
        </w:rPr>
      </w:pPr>
    </w:p>
    <w:p w14:paraId="1C28088D" w14:textId="77777777" w:rsidR="00FC1A8A" w:rsidRDefault="00FC1A8A" w:rsidP="00611641">
      <w:pPr>
        <w:pStyle w:val="Default"/>
        <w:numPr>
          <w:ilvl w:val="0"/>
          <w:numId w:val="21"/>
        </w:numPr>
        <w:jc w:val="both"/>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B61C85">
        <w:rPr>
          <w:rFonts w:ascii="Arial" w:hAnsi="Arial"/>
        </w:rPr>
        <w:t xml:space="preserve">the </w:t>
      </w:r>
      <w:r w:rsidR="001F5624">
        <w:rPr>
          <w:rFonts w:ascii="Arial" w:hAnsi="Arial" w:cs="Arial"/>
          <w:b/>
        </w:rPr>
        <w:t xml:space="preserve">Hopkinton </w:t>
      </w:r>
      <w:r w:rsidR="00B61C85">
        <w:rPr>
          <w:rFonts w:ascii="Arial" w:hAnsi="Arial"/>
          <w:b/>
        </w:rPr>
        <w:t>Fire District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w:t>
      </w:r>
      <w:r w:rsidR="000F62A3" w:rsidRPr="0051126B">
        <w:rPr>
          <w:rFonts w:ascii="Arial" w:hAnsi="Arial" w:cs="Arial"/>
        </w:rPr>
        <w:t>level,</w:t>
      </w:r>
      <w:r w:rsidRPr="0051126B">
        <w:rPr>
          <w:rFonts w:ascii="Arial" w:hAnsi="Arial" w:cs="Arial"/>
        </w:rPr>
        <w:t xml:space="preserve">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14:paraId="46DCB821" w14:textId="77777777" w:rsidR="00FC1A8A" w:rsidRPr="0051126B" w:rsidRDefault="00FC1A8A" w:rsidP="00611641">
      <w:pPr>
        <w:pStyle w:val="Default"/>
        <w:ind w:left="720"/>
        <w:jc w:val="both"/>
        <w:rPr>
          <w:rFonts w:ascii="Arial" w:hAnsi="Arial" w:cs="Arial"/>
        </w:rPr>
      </w:pPr>
    </w:p>
    <w:p w14:paraId="1C909897" w14:textId="77777777" w:rsidR="00FC1A8A" w:rsidRPr="0051126B" w:rsidRDefault="00B61C85" w:rsidP="00611641">
      <w:pPr>
        <w:pStyle w:val="Default"/>
        <w:numPr>
          <w:ilvl w:val="0"/>
          <w:numId w:val="21"/>
        </w:numPr>
        <w:jc w:val="both"/>
        <w:rPr>
          <w:rFonts w:ascii="Arial" w:hAnsi="Arial" w:cs="Arial"/>
        </w:rPr>
      </w:pPr>
      <w:r>
        <w:rPr>
          <w:rFonts w:ascii="Arial" w:hAnsi="Arial"/>
        </w:rPr>
        <w:t xml:space="preserve">The </w:t>
      </w:r>
      <w:r w:rsidR="001F5624">
        <w:rPr>
          <w:rFonts w:ascii="Arial" w:hAnsi="Arial" w:cs="Arial"/>
          <w:b/>
        </w:rPr>
        <w:t xml:space="preserve">Hopkinton </w:t>
      </w:r>
      <w:r>
        <w:rPr>
          <w:rFonts w:ascii="Arial" w:hAnsi="Arial"/>
          <w:b/>
        </w:rPr>
        <w:t>Fire District</w:t>
      </w:r>
      <w:r>
        <w:rPr>
          <w:rFonts w:ascii="Arial" w:hAnsi="Arial"/>
        </w:rPr>
        <w:t xml:space="preserve">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rPr>
        <w:t xml:space="preserve">The </w:t>
      </w:r>
      <w:r w:rsidR="001F5624">
        <w:rPr>
          <w:rFonts w:ascii="Arial" w:hAnsi="Arial" w:cs="Arial"/>
          <w:b/>
        </w:rPr>
        <w:t xml:space="preserve">Hopkinton </w:t>
      </w:r>
      <w:r>
        <w:rPr>
          <w:rFonts w:ascii="Arial" w:hAnsi="Arial"/>
          <w:b/>
        </w:rPr>
        <w:t>Fire District</w:t>
      </w:r>
      <w:r>
        <w:rPr>
          <w:rFonts w:ascii="Arial" w:hAnsi="Arial"/>
        </w:rPr>
        <w:t xml:space="preserv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14:paraId="723AA115" w14:textId="77777777" w:rsidR="00FC1A8A" w:rsidRPr="0051126B" w:rsidRDefault="00FC1A8A" w:rsidP="00611641">
      <w:pPr>
        <w:spacing w:after="0" w:line="240" w:lineRule="auto"/>
        <w:jc w:val="both"/>
        <w:rPr>
          <w:rFonts w:ascii="Arial" w:hAnsi="Arial" w:cs="Arial"/>
          <w:szCs w:val="24"/>
        </w:rPr>
      </w:pPr>
    </w:p>
    <w:p w14:paraId="4E42A6BA" w14:textId="77777777" w:rsidR="00FC1A8A" w:rsidRPr="0051126B" w:rsidRDefault="00FC1A8A" w:rsidP="00611641">
      <w:pPr>
        <w:numPr>
          <w:ilvl w:val="0"/>
          <w:numId w:val="21"/>
        </w:numPr>
        <w:spacing w:after="0" w:line="240" w:lineRule="auto"/>
        <w:jc w:val="both"/>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B61C85">
        <w:rPr>
          <w:rFonts w:ascii="Arial" w:hAnsi="Arial"/>
        </w:rPr>
        <w:t xml:space="preserve">The </w:t>
      </w:r>
      <w:r w:rsidR="001F5624">
        <w:rPr>
          <w:rFonts w:ascii="Arial" w:hAnsi="Arial" w:cs="Arial"/>
          <w:b/>
          <w:szCs w:val="24"/>
        </w:rPr>
        <w:t xml:space="preserve">Hopkinton </w:t>
      </w:r>
      <w:r w:rsidR="00B61C85">
        <w:rPr>
          <w:rFonts w:ascii="Arial" w:hAnsi="Arial"/>
          <w:b/>
        </w:rPr>
        <w:t>Fire District</w:t>
      </w:r>
      <w:r w:rsidR="00B61C85">
        <w:rPr>
          <w:rFonts w:ascii="Arial" w:hAnsi="Arial"/>
        </w:rPr>
        <w:t xml:space="preserve"> </w:t>
      </w:r>
      <w:r>
        <w:rPr>
          <w:rFonts w:ascii="Arial" w:hAnsi="Arial" w:cs="Arial"/>
          <w:szCs w:val="24"/>
        </w:rPr>
        <w:t>will provide all employees a complaint form for employees to report harassment and file complaints.</w:t>
      </w:r>
    </w:p>
    <w:p w14:paraId="6E031066" w14:textId="77777777" w:rsidR="00FC1A8A" w:rsidRDefault="00FC1A8A" w:rsidP="00611641">
      <w:pPr>
        <w:spacing w:after="0" w:line="240" w:lineRule="auto"/>
        <w:ind w:left="720"/>
        <w:jc w:val="both"/>
        <w:rPr>
          <w:rFonts w:ascii="Arial" w:hAnsi="Arial" w:cs="Arial"/>
          <w:szCs w:val="24"/>
        </w:rPr>
      </w:pPr>
    </w:p>
    <w:p w14:paraId="0699094D" w14:textId="77777777" w:rsidR="00FC1A8A" w:rsidRPr="00DF70DA" w:rsidRDefault="00FC1A8A" w:rsidP="00611641">
      <w:pPr>
        <w:numPr>
          <w:ilvl w:val="0"/>
          <w:numId w:val="21"/>
        </w:numPr>
        <w:spacing w:after="0" w:line="240" w:lineRule="auto"/>
        <w:jc w:val="both"/>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B61C85">
        <w:rPr>
          <w:rFonts w:ascii="Arial" w:hAnsi="Arial"/>
        </w:rPr>
        <w:t>the Chairman of the Board of Fire Commissioners.</w:t>
      </w:r>
    </w:p>
    <w:p w14:paraId="38068658" w14:textId="77777777" w:rsidR="00FC1A8A" w:rsidRDefault="00FC1A8A" w:rsidP="00611641">
      <w:pPr>
        <w:pStyle w:val="Default"/>
        <w:ind w:left="720"/>
        <w:jc w:val="both"/>
        <w:rPr>
          <w:rFonts w:ascii="Arial" w:hAnsi="Arial" w:cs="Arial"/>
        </w:rPr>
      </w:pPr>
    </w:p>
    <w:p w14:paraId="6D5CC0B9" w14:textId="77777777" w:rsidR="00FC1A8A" w:rsidRPr="004E554A" w:rsidRDefault="00FC1A8A" w:rsidP="00611641">
      <w:pPr>
        <w:pStyle w:val="Default"/>
        <w:numPr>
          <w:ilvl w:val="0"/>
          <w:numId w:val="21"/>
        </w:numPr>
        <w:jc w:val="both"/>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w:t>
      </w:r>
      <w:r w:rsidR="00B61C85">
        <w:rPr>
          <w:rFonts w:ascii="Arial" w:hAnsi="Arial" w:cs="Arial"/>
        </w:rPr>
        <w:t>volunteer firefighters</w:t>
      </w:r>
      <w:r w:rsidR="00B61C85" w:rsidRPr="0051126B">
        <w:rPr>
          <w:rFonts w:ascii="Arial" w:hAnsi="Arial" w:cs="Arial"/>
        </w:rPr>
        <w:t xml:space="preserve"> </w:t>
      </w:r>
      <w:r w:rsidRPr="0051126B">
        <w:rPr>
          <w:rFonts w:ascii="Arial" w:hAnsi="Arial" w:cs="Arial"/>
        </w:rPr>
        <w:t xml:space="preserve">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sidR="00611641">
        <w:rPr>
          <w:rFonts w:ascii="Arial" w:hAnsi="Arial" w:cs="Arial"/>
        </w:rPr>
        <w:t>. To meet the posting requirement the policy or the accompanying poster will be posted in the office of the Board of Fire Commissioners and the Office of the Chief of Department. It is suggested that Company Captains post a copy of the policy or poster in their office. A copy of the policy will be</w:t>
      </w:r>
      <w:r w:rsidRPr="004E554A">
        <w:rPr>
          <w:rFonts w:ascii="Arial" w:hAnsi="Arial" w:cs="Arial"/>
        </w:rPr>
        <w:t xml:space="preserve"> provided to employees upon hiring.</w:t>
      </w:r>
    </w:p>
    <w:p w14:paraId="1A5A627C" w14:textId="77777777" w:rsidR="00FC1A8A" w:rsidRDefault="00FC1A8A" w:rsidP="00FC1A8A">
      <w:pPr>
        <w:pStyle w:val="Default"/>
        <w:keepNext/>
        <w:jc w:val="center"/>
        <w:rPr>
          <w:rFonts w:ascii="Arial" w:hAnsi="Arial" w:cs="Arial"/>
          <w:b/>
        </w:rPr>
      </w:pPr>
    </w:p>
    <w:p w14:paraId="1880EA78" w14:textId="77777777" w:rsidR="00FC1A8A" w:rsidRDefault="00FC1A8A" w:rsidP="00FC1A8A">
      <w:pPr>
        <w:pStyle w:val="Default"/>
        <w:keepNext/>
        <w:jc w:val="center"/>
        <w:rPr>
          <w:rFonts w:ascii="Arial" w:hAnsi="Arial" w:cs="Arial"/>
          <w:b/>
        </w:rPr>
      </w:pPr>
    </w:p>
    <w:p w14:paraId="24AFB2A5" w14:textId="77777777"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14:paraId="03652E80" w14:textId="77777777" w:rsidR="00FC1A8A" w:rsidRPr="0051126B" w:rsidRDefault="00FC1A8A" w:rsidP="00FC1A8A">
      <w:pPr>
        <w:pStyle w:val="Default"/>
        <w:keepNext/>
        <w:rPr>
          <w:rFonts w:ascii="Arial" w:hAnsi="Arial" w:cs="Arial"/>
          <w:b/>
        </w:rPr>
      </w:pPr>
    </w:p>
    <w:p w14:paraId="5BB58DB6" w14:textId="77777777" w:rsidR="00FC1A8A" w:rsidRPr="0051126B" w:rsidRDefault="00FC1A8A" w:rsidP="00611641">
      <w:pPr>
        <w:pStyle w:val="Default"/>
        <w:jc w:val="both"/>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14:paraId="5F0A5535" w14:textId="77777777" w:rsidR="00FC1A8A" w:rsidRPr="0051126B" w:rsidRDefault="00FC1A8A" w:rsidP="00611641">
      <w:pPr>
        <w:pStyle w:val="Default"/>
        <w:jc w:val="both"/>
        <w:rPr>
          <w:rFonts w:ascii="Arial" w:hAnsi="Arial" w:cs="Arial"/>
        </w:rPr>
      </w:pPr>
    </w:p>
    <w:p w14:paraId="2A73C725" w14:textId="77777777" w:rsidR="00FC1A8A" w:rsidRPr="0051126B" w:rsidRDefault="00FC1A8A" w:rsidP="00611641">
      <w:pPr>
        <w:pStyle w:val="Default"/>
        <w:jc w:val="both"/>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14:paraId="36AB97B4" w14:textId="77777777" w:rsidR="00FC1A8A" w:rsidRPr="0051126B" w:rsidRDefault="00FC1A8A" w:rsidP="00611641">
      <w:pPr>
        <w:pStyle w:val="Default"/>
        <w:jc w:val="both"/>
        <w:rPr>
          <w:rFonts w:ascii="Arial" w:hAnsi="Arial" w:cs="Arial"/>
        </w:rPr>
      </w:pPr>
    </w:p>
    <w:p w14:paraId="6FE7B63F" w14:textId="77777777" w:rsidR="00FC1A8A" w:rsidRPr="0051126B" w:rsidRDefault="00FC1A8A" w:rsidP="00611641">
      <w:pPr>
        <w:pStyle w:val="Default"/>
        <w:numPr>
          <w:ilvl w:val="0"/>
          <w:numId w:val="5"/>
        </w:numPr>
        <w:jc w:val="both"/>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14:paraId="27477145" w14:textId="77777777" w:rsidR="00561398" w:rsidRDefault="00561398" w:rsidP="00611641">
      <w:pPr>
        <w:pStyle w:val="Default"/>
        <w:ind w:left="720"/>
        <w:jc w:val="both"/>
        <w:rPr>
          <w:rFonts w:ascii="Arial" w:hAnsi="Arial" w:cs="Arial"/>
        </w:rPr>
      </w:pPr>
    </w:p>
    <w:p w14:paraId="7AD12A92" w14:textId="77777777" w:rsidR="00FC1A8A" w:rsidRPr="0051126B" w:rsidRDefault="00FC1A8A" w:rsidP="00611641">
      <w:pPr>
        <w:pStyle w:val="Default"/>
        <w:numPr>
          <w:ilvl w:val="0"/>
          <w:numId w:val="5"/>
        </w:numPr>
        <w:jc w:val="both"/>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14:paraId="455B2052" w14:textId="77777777" w:rsidR="00561398" w:rsidRDefault="00561398" w:rsidP="00561398">
      <w:pPr>
        <w:pStyle w:val="Default"/>
        <w:ind w:left="720"/>
        <w:rPr>
          <w:rFonts w:ascii="Arial" w:hAnsi="Arial" w:cs="Arial"/>
        </w:rPr>
      </w:pPr>
    </w:p>
    <w:p w14:paraId="53F3B83D" w14:textId="77777777" w:rsidR="00FC1A8A" w:rsidRPr="0051126B" w:rsidRDefault="00FC1A8A" w:rsidP="00736707">
      <w:pPr>
        <w:pStyle w:val="Default"/>
        <w:numPr>
          <w:ilvl w:val="0"/>
          <w:numId w:val="5"/>
        </w:numPr>
        <w:jc w:val="both"/>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14:paraId="47EFDCD1" w14:textId="77777777" w:rsidR="00FC1A8A" w:rsidRPr="0051126B" w:rsidRDefault="00FC1A8A" w:rsidP="00736707">
      <w:pPr>
        <w:pStyle w:val="Default"/>
        <w:jc w:val="both"/>
        <w:rPr>
          <w:rFonts w:ascii="Arial" w:hAnsi="Arial" w:cs="Arial"/>
        </w:rPr>
      </w:pPr>
    </w:p>
    <w:p w14:paraId="57F723E7" w14:textId="77777777" w:rsidR="00FC1A8A" w:rsidRDefault="00FC1A8A" w:rsidP="00736707">
      <w:pPr>
        <w:pStyle w:val="Default"/>
        <w:jc w:val="both"/>
        <w:rPr>
          <w:rFonts w:ascii="Arial" w:hAnsi="Arial" w:cs="Arial"/>
        </w:rPr>
      </w:pPr>
      <w:r w:rsidRPr="0051126B">
        <w:rPr>
          <w:rFonts w:ascii="Arial" w:hAnsi="Arial" w:cs="Arial"/>
        </w:rPr>
        <w:lastRenderedPageBreak/>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3F2936ED" w14:textId="77777777" w:rsidR="00561398" w:rsidRPr="0051126B" w:rsidRDefault="00561398" w:rsidP="00736707">
      <w:pPr>
        <w:pStyle w:val="Default"/>
        <w:jc w:val="both"/>
        <w:rPr>
          <w:rFonts w:ascii="Arial" w:hAnsi="Arial" w:cs="Arial"/>
        </w:rPr>
      </w:pPr>
    </w:p>
    <w:p w14:paraId="2B2CEC0E" w14:textId="77777777" w:rsidR="00FC1A8A" w:rsidRDefault="00FC1A8A" w:rsidP="00736707">
      <w:pPr>
        <w:pStyle w:val="Default"/>
        <w:jc w:val="both"/>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14:paraId="75689346" w14:textId="77777777" w:rsidR="00FC1A8A" w:rsidRDefault="00FC1A8A" w:rsidP="00736707">
      <w:pPr>
        <w:pStyle w:val="Default"/>
        <w:jc w:val="both"/>
        <w:rPr>
          <w:rFonts w:ascii="Arial" w:hAnsi="Arial" w:cs="Arial"/>
        </w:rPr>
      </w:pPr>
    </w:p>
    <w:p w14:paraId="47E6DB7E" w14:textId="77777777" w:rsidR="00FC1A8A" w:rsidRPr="0051126B" w:rsidRDefault="00FC1A8A" w:rsidP="00736707">
      <w:pPr>
        <w:pStyle w:val="Default"/>
        <w:jc w:val="both"/>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14:paraId="7E7F3C5F" w14:textId="77777777" w:rsidR="00FC1A8A" w:rsidRDefault="00FC1A8A" w:rsidP="00FC1A8A">
      <w:pPr>
        <w:pStyle w:val="Default"/>
        <w:rPr>
          <w:rFonts w:ascii="Arial" w:hAnsi="Arial" w:cs="Arial"/>
        </w:rPr>
      </w:pPr>
    </w:p>
    <w:p w14:paraId="723C1347" w14:textId="77777777" w:rsidR="00561398" w:rsidRPr="0051126B" w:rsidRDefault="00561398" w:rsidP="00FC1A8A">
      <w:pPr>
        <w:pStyle w:val="Default"/>
        <w:rPr>
          <w:rFonts w:ascii="Arial" w:hAnsi="Arial" w:cs="Arial"/>
        </w:rPr>
      </w:pPr>
    </w:p>
    <w:p w14:paraId="05BC73EC" w14:textId="77777777"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14:paraId="29B7D238" w14:textId="77777777" w:rsidR="00FC1A8A" w:rsidRPr="0051126B" w:rsidRDefault="00FC1A8A" w:rsidP="00FC1A8A">
      <w:pPr>
        <w:pStyle w:val="Default"/>
        <w:rPr>
          <w:rFonts w:ascii="Arial" w:hAnsi="Arial" w:cs="Arial"/>
        </w:rPr>
      </w:pPr>
    </w:p>
    <w:p w14:paraId="0C086BA3" w14:textId="77777777" w:rsidR="00FC1A8A" w:rsidRPr="0051126B" w:rsidRDefault="00FC1A8A" w:rsidP="00736707">
      <w:pPr>
        <w:pStyle w:val="Default"/>
        <w:jc w:val="both"/>
        <w:rPr>
          <w:rFonts w:ascii="Arial" w:hAnsi="Arial" w:cs="Arial"/>
        </w:rPr>
      </w:pPr>
      <w:r w:rsidRPr="0051126B">
        <w:rPr>
          <w:rFonts w:ascii="Arial" w:hAnsi="Arial" w:cs="Arial"/>
        </w:rPr>
        <w:t>The following describes some of the types of acts that may be unlawful sexual harassment and that are strictly prohibited:</w:t>
      </w:r>
    </w:p>
    <w:p w14:paraId="3A161605" w14:textId="77777777" w:rsidR="00FC1A8A" w:rsidRPr="0051126B" w:rsidRDefault="00FC1A8A" w:rsidP="00736707">
      <w:pPr>
        <w:pStyle w:val="Default"/>
        <w:jc w:val="both"/>
        <w:rPr>
          <w:rFonts w:ascii="Arial" w:hAnsi="Arial" w:cs="Arial"/>
        </w:rPr>
      </w:pPr>
    </w:p>
    <w:p w14:paraId="7C57946E" w14:textId="77777777" w:rsidR="00FC1A8A" w:rsidRPr="0051126B" w:rsidRDefault="00FC1A8A" w:rsidP="00736707">
      <w:pPr>
        <w:pStyle w:val="Default"/>
        <w:numPr>
          <w:ilvl w:val="0"/>
          <w:numId w:val="2"/>
        </w:numPr>
        <w:jc w:val="both"/>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14:paraId="46E63F44" w14:textId="77777777" w:rsidR="00FC1A8A" w:rsidRPr="0051126B" w:rsidRDefault="00FC1A8A" w:rsidP="00736707">
      <w:pPr>
        <w:pStyle w:val="Default"/>
        <w:numPr>
          <w:ilvl w:val="1"/>
          <w:numId w:val="2"/>
        </w:numPr>
        <w:jc w:val="both"/>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14:paraId="0A15DE8F" w14:textId="77777777" w:rsidR="00FC1A8A" w:rsidRPr="0051126B" w:rsidRDefault="00FC1A8A" w:rsidP="00736707">
      <w:pPr>
        <w:pStyle w:val="Default"/>
        <w:numPr>
          <w:ilvl w:val="1"/>
          <w:numId w:val="2"/>
        </w:numPr>
        <w:jc w:val="both"/>
        <w:rPr>
          <w:rFonts w:ascii="Arial" w:hAnsi="Arial" w:cs="Arial"/>
        </w:rPr>
      </w:pPr>
      <w:r w:rsidRPr="0051126B">
        <w:rPr>
          <w:rFonts w:ascii="Arial" w:hAnsi="Arial" w:cs="Arial"/>
        </w:rPr>
        <w:t>Rape, sexual battery, molestation or attempts to commit these assaults.</w:t>
      </w:r>
    </w:p>
    <w:p w14:paraId="0407D909" w14:textId="77777777" w:rsidR="00FC1A8A" w:rsidRDefault="00FC1A8A" w:rsidP="00736707">
      <w:pPr>
        <w:pStyle w:val="Default"/>
        <w:ind w:left="720"/>
        <w:jc w:val="both"/>
        <w:rPr>
          <w:rFonts w:ascii="Arial" w:hAnsi="Arial" w:cs="Arial"/>
        </w:rPr>
      </w:pPr>
    </w:p>
    <w:p w14:paraId="3C1DF3E1" w14:textId="77777777" w:rsidR="00FC1A8A" w:rsidRPr="0051126B" w:rsidRDefault="00FC1A8A" w:rsidP="00736707">
      <w:pPr>
        <w:pStyle w:val="Default"/>
        <w:numPr>
          <w:ilvl w:val="0"/>
          <w:numId w:val="3"/>
        </w:numPr>
        <w:jc w:val="both"/>
        <w:rPr>
          <w:rFonts w:ascii="Arial" w:hAnsi="Arial" w:cs="Arial"/>
        </w:rPr>
      </w:pPr>
      <w:r w:rsidRPr="0051126B">
        <w:rPr>
          <w:rFonts w:ascii="Arial" w:hAnsi="Arial" w:cs="Arial"/>
        </w:rPr>
        <w:t>Unwanted sexual advances or propositions, such as:</w:t>
      </w:r>
    </w:p>
    <w:p w14:paraId="6421CEC3" w14:textId="77777777" w:rsidR="00FC1A8A" w:rsidRPr="0051126B" w:rsidRDefault="00FC1A8A" w:rsidP="00736707">
      <w:pPr>
        <w:pStyle w:val="Default"/>
        <w:numPr>
          <w:ilvl w:val="1"/>
          <w:numId w:val="22"/>
        </w:numPr>
        <w:jc w:val="both"/>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14:paraId="0005E862" w14:textId="77777777" w:rsidR="00FC1A8A" w:rsidRPr="0051126B" w:rsidRDefault="00FC1A8A" w:rsidP="00736707">
      <w:pPr>
        <w:pStyle w:val="Default"/>
        <w:numPr>
          <w:ilvl w:val="1"/>
          <w:numId w:val="22"/>
        </w:numPr>
        <w:jc w:val="both"/>
        <w:rPr>
          <w:rFonts w:ascii="Arial" w:hAnsi="Arial" w:cs="Arial"/>
        </w:rPr>
      </w:pPr>
      <w:r w:rsidRPr="0051126B">
        <w:rPr>
          <w:rFonts w:ascii="Arial" w:hAnsi="Arial" w:cs="Arial"/>
        </w:rPr>
        <w:t>Subtle or obvious pressure for unwelcome sexual activities.</w:t>
      </w:r>
    </w:p>
    <w:p w14:paraId="7DB0AD66" w14:textId="77777777" w:rsidR="00FC1A8A" w:rsidRDefault="00FC1A8A" w:rsidP="00736707">
      <w:pPr>
        <w:pStyle w:val="Default"/>
        <w:ind w:left="720"/>
        <w:jc w:val="both"/>
        <w:rPr>
          <w:rFonts w:ascii="Arial" w:hAnsi="Arial" w:cs="Arial"/>
        </w:rPr>
      </w:pPr>
    </w:p>
    <w:p w14:paraId="7DF90BED" w14:textId="77777777" w:rsidR="00FC1A8A" w:rsidRPr="0031713D" w:rsidRDefault="00FC1A8A" w:rsidP="00736707">
      <w:pPr>
        <w:pStyle w:val="Default"/>
        <w:numPr>
          <w:ilvl w:val="0"/>
          <w:numId w:val="3"/>
        </w:numPr>
        <w:jc w:val="both"/>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14:paraId="564B840C" w14:textId="77777777" w:rsidR="00FC1A8A" w:rsidRPr="0031713D" w:rsidRDefault="00FC1A8A" w:rsidP="00736707">
      <w:pPr>
        <w:pStyle w:val="Default"/>
        <w:ind w:left="720"/>
        <w:jc w:val="both"/>
        <w:rPr>
          <w:rFonts w:ascii="Arial" w:hAnsi="Arial" w:cs="Arial"/>
        </w:rPr>
      </w:pPr>
    </w:p>
    <w:p w14:paraId="2A15B16E" w14:textId="77777777" w:rsidR="00FC1A8A" w:rsidRPr="0031713D" w:rsidRDefault="00FC1A8A" w:rsidP="00736707">
      <w:pPr>
        <w:pStyle w:val="Default"/>
        <w:numPr>
          <w:ilvl w:val="0"/>
          <w:numId w:val="3"/>
        </w:numPr>
        <w:jc w:val="both"/>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14:paraId="1D44801C" w14:textId="77777777" w:rsidR="00FC1A8A" w:rsidRPr="0031713D" w:rsidRDefault="00FC1A8A" w:rsidP="00736707">
      <w:pPr>
        <w:pStyle w:val="Default"/>
        <w:ind w:left="720"/>
        <w:jc w:val="both"/>
        <w:rPr>
          <w:rFonts w:ascii="Arial" w:hAnsi="Arial" w:cs="Arial"/>
        </w:rPr>
      </w:pPr>
    </w:p>
    <w:p w14:paraId="67F38005" w14:textId="77777777" w:rsidR="00FC1A8A" w:rsidRPr="0051126B" w:rsidRDefault="00FC1A8A" w:rsidP="00736707">
      <w:pPr>
        <w:pStyle w:val="Default"/>
        <w:numPr>
          <w:ilvl w:val="0"/>
          <w:numId w:val="3"/>
        </w:numPr>
        <w:jc w:val="both"/>
        <w:rPr>
          <w:rFonts w:ascii="Arial" w:hAnsi="Arial" w:cs="Arial"/>
        </w:rPr>
      </w:pPr>
      <w:r w:rsidRPr="0051126B">
        <w:rPr>
          <w:rFonts w:ascii="Arial" w:hAnsi="Arial" w:cs="Arial"/>
        </w:rPr>
        <w:t>Sexual or discriminatory displays or publications anywhere in the workplace, such as:</w:t>
      </w:r>
    </w:p>
    <w:p w14:paraId="03833575" w14:textId="77777777" w:rsidR="00FC1A8A" w:rsidRPr="00467E62" w:rsidRDefault="00FC1A8A" w:rsidP="00736707">
      <w:pPr>
        <w:pStyle w:val="Default"/>
        <w:numPr>
          <w:ilvl w:val="1"/>
          <w:numId w:val="24"/>
        </w:numPr>
        <w:jc w:val="both"/>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14:paraId="5BA683B9" w14:textId="77777777" w:rsidR="00FC1A8A" w:rsidRDefault="00FC1A8A" w:rsidP="00FC1A8A">
      <w:pPr>
        <w:pStyle w:val="Default"/>
        <w:ind w:left="720"/>
        <w:rPr>
          <w:rFonts w:ascii="Arial" w:hAnsi="Arial" w:cs="Arial"/>
        </w:rPr>
      </w:pPr>
    </w:p>
    <w:p w14:paraId="1E182F38" w14:textId="77777777" w:rsidR="00FC1A8A" w:rsidRPr="0051126B" w:rsidRDefault="00FC1A8A" w:rsidP="00736707">
      <w:pPr>
        <w:pStyle w:val="Default"/>
        <w:numPr>
          <w:ilvl w:val="0"/>
          <w:numId w:val="3"/>
        </w:numPr>
        <w:jc w:val="both"/>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14:paraId="20D8371C" w14:textId="77777777" w:rsidR="00FC1A8A" w:rsidRPr="0051126B" w:rsidRDefault="00FC1A8A" w:rsidP="00736707">
      <w:pPr>
        <w:pStyle w:val="Default"/>
        <w:numPr>
          <w:ilvl w:val="1"/>
          <w:numId w:val="23"/>
        </w:numPr>
        <w:jc w:val="both"/>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14:paraId="21C6F6C1" w14:textId="77777777" w:rsidR="00FC1A8A" w:rsidRPr="0051126B" w:rsidRDefault="00FC1A8A" w:rsidP="00736707">
      <w:pPr>
        <w:pStyle w:val="Default"/>
        <w:numPr>
          <w:ilvl w:val="1"/>
          <w:numId w:val="23"/>
        </w:numPr>
        <w:jc w:val="both"/>
        <w:rPr>
          <w:rFonts w:ascii="Arial" w:hAnsi="Arial" w:cs="Arial"/>
        </w:rPr>
      </w:pPr>
      <w:r w:rsidRPr="0051126B">
        <w:rPr>
          <w:rFonts w:ascii="Arial" w:hAnsi="Arial" w:cs="Arial"/>
        </w:rPr>
        <w:t>Sabotaging an individual’s work;</w:t>
      </w:r>
    </w:p>
    <w:p w14:paraId="68F50BD3" w14:textId="77777777" w:rsidR="00FC1A8A" w:rsidRPr="0051126B" w:rsidRDefault="00FC1A8A" w:rsidP="00736707">
      <w:pPr>
        <w:pStyle w:val="Default"/>
        <w:numPr>
          <w:ilvl w:val="1"/>
          <w:numId w:val="23"/>
        </w:numPr>
        <w:jc w:val="both"/>
        <w:rPr>
          <w:rFonts w:ascii="Arial" w:hAnsi="Arial" w:cs="Arial"/>
        </w:rPr>
      </w:pPr>
      <w:r w:rsidRPr="0051126B">
        <w:rPr>
          <w:rFonts w:ascii="Arial" w:hAnsi="Arial" w:cs="Arial"/>
        </w:rPr>
        <w:t>Bullying, yelling, name-calling.</w:t>
      </w:r>
    </w:p>
    <w:p w14:paraId="1BD382F5" w14:textId="77777777" w:rsidR="00A509DA" w:rsidRDefault="00A509DA" w:rsidP="00FC1A8A">
      <w:pPr>
        <w:pStyle w:val="Default"/>
        <w:keepNext/>
        <w:rPr>
          <w:rFonts w:ascii="Arial" w:hAnsi="Arial" w:cs="Arial"/>
          <w:b/>
          <w:u w:val="single"/>
        </w:rPr>
      </w:pPr>
    </w:p>
    <w:p w14:paraId="1C53BAA9" w14:textId="77777777"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14:paraId="532CAE13" w14:textId="77777777" w:rsidR="00FC1A8A" w:rsidRPr="0051126B" w:rsidRDefault="00FC1A8A" w:rsidP="00FC1A8A">
      <w:pPr>
        <w:pStyle w:val="Default"/>
        <w:keepNext/>
        <w:rPr>
          <w:rFonts w:ascii="Arial" w:hAnsi="Arial" w:cs="Arial"/>
        </w:rPr>
      </w:pPr>
    </w:p>
    <w:p w14:paraId="741EF015" w14:textId="77777777" w:rsidR="00FC1A8A" w:rsidRPr="0051126B" w:rsidRDefault="00FC1A8A" w:rsidP="00736707">
      <w:pPr>
        <w:pStyle w:val="Default"/>
        <w:jc w:val="both"/>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14:paraId="61ED4605" w14:textId="77777777" w:rsidR="00FC1A8A" w:rsidRDefault="00FC1A8A" w:rsidP="00FC1A8A">
      <w:pPr>
        <w:pStyle w:val="Default"/>
        <w:rPr>
          <w:rFonts w:ascii="Arial" w:hAnsi="Arial" w:cs="Arial"/>
        </w:rPr>
      </w:pPr>
    </w:p>
    <w:p w14:paraId="66A41956" w14:textId="77777777"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14:paraId="406CEB2F" w14:textId="77777777" w:rsidR="00FC1A8A" w:rsidRPr="0051126B" w:rsidRDefault="00FC1A8A" w:rsidP="00FC1A8A">
      <w:pPr>
        <w:pStyle w:val="Default"/>
        <w:rPr>
          <w:rFonts w:ascii="Arial" w:hAnsi="Arial" w:cs="Arial"/>
          <w:b/>
        </w:rPr>
      </w:pPr>
    </w:p>
    <w:p w14:paraId="2D8735FA" w14:textId="77777777" w:rsidR="00FC1A8A" w:rsidRDefault="00FC1A8A" w:rsidP="00736707">
      <w:pPr>
        <w:pStyle w:val="Default"/>
        <w:jc w:val="both"/>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14:paraId="372E91BC" w14:textId="77777777" w:rsidR="00FC1A8A" w:rsidRPr="0051126B" w:rsidRDefault="00FC1A8A" w:rsidP="00FC1A8A">
      <w:pPr>
        <w:pStyle w:val="Default"/>
        <w:rPr>
          <w:rFonts w:ascii="Arial" w:hAnsi="Arial" w:cs="Arial"/>
        </w:rPr>
      </w:pPr>
    </w:p>
    <w:p w14:paraId="1099B1F1" w14:textId="77777777" w:rsidR="00FC1A8A" w:rsidRDefault="00FC1A8A" w:rsidP="00FC1A8A">
      <w:pPr>
        <w:pStyle w:val="Default"/>
        <w:jc w:val="center"/>
        <w:rPr>
          <w:rFonts w:ascii="Arial" w:hAnsi="Arial" w:cs="Arial"/>
          <w:b/>
        </w:rPr>
      </w:pPr>
    </w:p>
    <w:p w14:paraId="734C1974" w14:textId="77777777"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14:paraId="49796C1A" w14:textId="77777777" w:rsidR="00FC1A8A" w:rsidRDefault="00FC1A8A" w:rsidP="00FC1A8A">
      <w:pPr>
        <w:pStyle w:val="Default"/>
        <w:rPr>
          <w:rFonts w:ascii="Arial" w:hAnsi="Arial" w:cs="Arial"/>
          <w:b/>
        </w:rPr>
      </w:pPr>
    </w:p>
    <w:p w14:paraId="5235101D" w14:textId="77777777" w:rsidR="00FC1A8A" w:rsidRDefault="00FC1A8A" w:rsidP="00736707">
      <w:pPr>
        <w:pStyle w:val="Default"/>
        <w:jc w:val="both"/>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14:paraId="58B80D3D" w14:textId="77777777" w:rsidR="00FC1A8A" w:rsidRPr="0051126B" w:rsidRDefault="00FC1A8A" w:rsidP="00736707">
      <w:pPr>
        <w:pStyle w:val="Default"/>
        <w:jc w:val="both"/>
        <w:rPr>
          <w:rFonts w:ascii="Arial" w:hAnsi="Arial" w:cs="Arial"/>
        </w:rPr>
      </w:pPr>
    </w:p>
    <w:p w14:paraId="27E0BBCC" w14:textId="77777777" w:rsidR="00FC1A8A" w:rsidRPr="0051126B" w:rsidRDefault="00FC1A8A" w:rsidP="00736707">
      <w:pPr>
        <w:pStyle w:val="Default"/>
        <w:jc w:val="both"/>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14:paraId="73914464" w14:textId="77777777" w:rsidR="00FC1A8A" w:rsidRPr="0051126B" w:rsidRDefault="00FC1A8A" w:rsidP="00736707">
      <w:pPr>
        <w:pStyle w:val="Default"/>
        <w:jc w:val="both"/>
        <w:rPr>
          <w:rFonts w:ascii="Arial" w:hAnsi="Arial" w:cs="Arial"/>
        </w:rPr>
      </w:pPr>
    </w:p>
    <w:p w14:paraId="26F9B4E1" w14:textId="77777777" w:rsidR="00FC1A8A" w:rsidRPr="0051126B" w:rsidRDefault="005C1A1B" w:rsidP="00736707">
      <w:pPr>
        <w:pStyle w:val="Default"/>
        <w:numPr>
          <w:ilvl w:val="0"/>
          <w:numId w:val="4"/>
        </w:numPr>
        <w:jc w:val="both"/>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14:paraId="549CDBA7" w14:textId="77777777" w:rsidR="00FC1A8A" w:rsidRDefault="00FC1A8A" w:rsidP="00736707">
      <w:pPr>
        <w:pStyle w:val="Default"/>
        <w:ind w:left="720"/>
        <w:jc w:val="both"/>
        <w:rPr>
          <w:rFonts w:ascii="Arial" w:hAnsi="Arial" w:cs="Arial"/>
        </w:rPr>
      </w:pPr>
    </w:p>
    <w:p w14:paraId="20A36D30"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14:paraId="38A083E9" w14:textId="77777777" w:rsidR="00FC1A8A" w:rsidRDefault="00FC1A8A" w:rsidP="00736707">
      <w:pPr>
        <w:pStyle w:val="Default"/>
        <w:ind w:left="720"/>
        <w:jc w:val="both"/>
        <w:rPr>
          <w:rFonts w:ascii="Arial" w:hAnsi="Arial" w:cs="Arial"/>
        </w:rPr>
      </w:pPr>
    </w:p>
    <w:p w14:paraId="00F14156"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14:paraId="426442DB" w14:textId="77777777" w:rsidR="00FC1A8A" w:rsidRDefault="00FC1A8A" w:rsidP="00736707">
      <w:pPr>
        <w:pStyle w:val="Default"/>
        <w:ind w:left="720"/>
        <w:jc w:val="both"/>
        <w:rPr>
          <w:rFonts w:ascii="Arial" w:hAnsi="Arial" w:cs="Arial"/>
        </w:rPr>
      </w:pPr>
    </w:p>
    <w:p w14:paraId="1B659165" w14:textId="77777777" w:rsidR="00FC1A8A" w:rsidRPr="0051126B" w:rsidRDefault="00FC1A8A" w:rsidP="00736707">
      <w:pPr>
        <w:pStyle w:val="Default"/>
        <w:numPr>
          <w:ilvl w:val="0"/>
          <w:numId w:val="4"/>
        </w:numPr>
        <w:jc w:val="both"/>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14:paraId="228799B9" w14:textId="77777777" w:rsidR="00FC1A8A" w:rsidRDefault="00FC1A8A" w:rsidP="00736707">
      <w:pPr>
        <w:pStyle w:val="Default"/>
        <w:ind w:left="720"/>
        <w:jc w:val="both"/>
        <w:rPr>
          <w:rFonts w:ascii="Arial" w:hAnsi="Arial" w:cs="Arial"/>
        </w:rPr>
      </w:pPr>
    </w:p>
    <w:p w14:paraId="4721135E"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encouraged a fellow employee to report harassment.</w:t>
      </w:r>
    </w:p>
    <w:p w14:paraId="5AF0C9B9" w14:textId="77777777" w:rsidR="00FC1A8A" w:rsidRDefault="00FC1A8A" w:rsidP="00FC1A8A">
      <w:pPr>
        <w:pStyle w:val="Default"/>
        <w:rPr>
          <w:rFonts w:ascii="Arial" w:hAnsi="Arial" w:cs="Arial"/>
        </w:rPr>
      </w:pPr>
    </w:p>
    <w:p w14:paraId="6277B079" w14:textId="77777777" w:rsidR="00FC1A8A" w:rsidRPr="00BF4AD0" w:rsidRDefault="00FC1A8A" w:rsidP="00736707">
      <w:pPr>
        <w:pStyle w:val="Default"/>
        <w:jc w:val="both"/>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14:paraId="1185514A" w14:textId="77777777" w:rsidR="00F3345D" w:rsidRDefault="00F3345D" w:rsidP="00FC1A8A">
      <w:pPr>
        <w:pStyle w:val="Default"/>
        <w:jc w:val="center"/>
        <w:rPr>
          <w:rFonts w:ascii="Arial" w:hAnsi="Arial" w:cs="Arial"/>
          <w:b/>
          <w:sz w:val="28"/>
          <w:u w:val="single"/>
        </w:rPr>
      </w:pPr>
    </w:p>
    <w:p w14:paraId="1C1CE917" w14:textId="77777777" w:rsidR="00F3345D" w:rsidRDefault="00F3345D" w:rsidP="00FC1A8A">
      <w:pPr>
        <w:pStyle w:val="Default"/>
        <w:jc w:val="center"/>
        <w:rPr>
          <w:rFonts w:ascii="Arial" w:hAnsi="Arial" w:cs="Arial"/>
          <w:b/>
          <w:sz w:val="28"/>
          <w:u w:val="single"/>
        </w:rPr>
      </w:pPr>
    </w:p>
    <w:p w14:paraId="1ABB36F6" w14:textId="77777777" w:rsidR="00F3345D" w:rsidRDefault="00F3345D" w:rsidP="00FC1A8A">
      <w:pPr>
        <w:pStyle w:val="Default"/>
        <w:jc w:val="center"/>
        <w:rPr>
          <w:rFonts w:ascii="Arial" w:hAnsi="Arial" w:cs="Arial"/>
          <w:b/>
          <w:sz w:val="28"/>
          <w:u w:val="single"/>
        </w:rPr>
      </w:pPr>
    </w:p>
    <w:p w14:paraId="24B9EBDF" w14:textId="1C26E210"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14:paraId="0B9AA2A8" w14:textId="77777777" w:rsidR="00FC1A8A" w:rsidRPr="0051126B" w:rsidRDefault="00FC1A8A" w:rsidP="00FC1A8A">
      <w:pPr>
        <w:pStyle w:val="Default"/>
        <w:rPr>
          <w:rFonts w:ascii="Arial" w:hAnsi="Arial" w:cs="Arial"/>
        </w:rPr>
      </w:pPr>
    </w:p>
    <w:p w14:paraId="465EB5F0" w14:textId="77777777" w:rsidR="00FC1A8A" w:rsidRDefault="00FC1A8A" w:rsidP="00736707">
      <w:pPr>
        <w:pStyle w:val="Default"/>
        <w:jc w:val="both"/>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B61C85">
        <w:rPr>
          <w:rFonts w:ascii="Arial" w:hAnsi="Arial"/>
        </w:rPr>
        <w:t xml:space="preserve">The </w:t>
      </w:r>
      <w:r w:rsidR="001F5624">
        <w:rPr>
          <w:rFonts w:ascii="Arial" w:hAnsi="Arial" w:cs="Arial"/>
          <w:b/>
        </w:rPr>
        <w:t xml:space="preserve">Hopkinton </w:t>
      </w:r>
      <w:r w:rsidR="00B61C85">
        <w:rPr>
          <w:rFonts w:ascii="Arial" w:hAnsi="Arial"/>
          <w:b/>
        </w:rPr>
        <w:t>Fire District</w:t>
      </w:r>
      <w:r w:rsidR="00B61C85">
        <w:rPr>
          <w:rFonts w:ascii="Arial" w:hAnsi="Arial"/>
        </w:rPr>
        <w:t xml:space="preserve"> </w:t>
      </w:r>
      <w:r w:rsidRPr="0051126B">
        <w:rPr>
          <w:rFonts w:ascii="Arial" w:hAnsi="Arial" w:cs="Arial"/>
        </w:rPr>
        <w:t>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unpaid intern</w:t>
      </w:r>
      <w:r w:rsidR="00B61C85">
        <w:rPr>
          <w:rFonts w:ascii="Arial" w:hAnsi="Arial" w:cs="Arial"/>
        </w:rPr>
        <w:t>,</w:t>
      </w:r>
      <w:r w:rsidR="00B61C85" w:rsidRPr="00B61C85">
        <w:rPr>
          <w:rFonts w:ascii="Arial" w:hAnsi="Arial" w:cs="Arial"/>
        </w:rPr>
        <w:t xml:space="preserve"> </w:t>
      </w:r>
      <w:r w:rsidR="00B61C85">
        <w:rPr>
          <w:rFonts w:ascii="Arial" w:hAnsi="Arial" w:cs="Arial"/>
        </w:rPr>
        <w:t>volunteer firefighter</w:t>
      </w:r>
      <w:r w:rsidRPr="0051126B">
        <w:rPr>
          <w:rFonts w:ascii="Arial" w:hAnsi="Arial" w:cs="Arial"/>
        </w:rPr>
        <w:t xml:space="preserve"> or non-employee who has been subjected to behavior that may constitute sexual harassment is encouraged to report such behavior to a supervisor, manager or </w:t>
      </w:r>
      <w:r w:rsidR="00B61C85">
        <w:rPr>
          <w:rFonts w:ascii="Arial" w:hAnsi="Arial" w:cs="Arial"/>
        </w:rPr>
        <w:t xml:space="preserve">the </w:t>
      </w:r>
      <w:r w:rsidR="00B61C85">
        <w:rPr>
          <w:rFonts w:ascii="Arial" w:hAnsi="Arial"/>
        </w:rPr>
        <w:t>Chairman of the Board of Fire Commissioners</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00B61C85">
        <w:rPr>
          <w:rFonts w:ascii="Arial" w:hAnsi="Arial" w:cs="Arial"/>
        </w:rPr>
        <w:t xml:space="preserve">the </w:t>
      </w:r>
      <w:r w:rsidR="00B61C85">
        <w:rPr>
          <w:rFonts w:ascii="Arial" w:hAnsi="Arial"/>
        </w:rPr>
        <w:t>Chairman of the Board of Fire Commissioners</w:t>
      </w:r>
      <w:r w:rsidRPr="0051126B">
        <w:rPr>
          <w:rFonts w:ascii="Arial" w:hAnsi="Arial" w:cs="Arial"/>
        </w:rPr>
        <w:t xml:space="preserve">. </w:t>
      </w:r>
    </w:p>
    <w:p w14:paraId="3A7686CA" w14:textId="77777777" w:rsidR="00FC1A8A" w:rsidRDefault="00FC1A8A" w:rsidP="00736707">
      <w:pPr>
        <w:pStyle w:val="Default"/>
        <w:jc w:val="both"/>
        <w:rPr>
          <w:rFonts w:ascii="Arial" w:hAnsi="Arial" w:cs="Arial"/>
        </w:rPr>
      </w:pPr>
    </w:p>
    <w:p w14:paraId="701DBB9C" w14:textId="77777777" w:rsidR="00FC1A8A" w:rsidRPr="0051126B" w:rsidRDefault="00FC1A8A" w:rsidP="00736707">
      <w:pPr>
        <w:pStyle w:val="Default"/>
        <w:jc w:val="both"/>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14:paraId="3FB353C5" w14:textId="77777777" w:rsidR="00FC1A8A" w:rsidRPr="0051126B" w:rsidRDefault="00FC1A8A" w:rsidP="00736707">
      <w:pPr>
        <w:pStyle w:val="Default"/>
        <w:jc w:val="both"/>
        <w:rPr>
          <w:rFonts w:ascii="Arial" w:hAnsi="Arial" w:cs="Arial"/>
        </w:rPr>
      </w:pPr>
    </w:p>
    <w:p w14:paraId="5DA18F65" w14:textId="77777777" w:rsidR="00FC1A8A" w:rsidRPr="0051126B" w:rsidRDefault="00FC1A8A" w:rsidP="00736707">
      <w:pPr>
        <w:pStyle w:val="Default"/>
        <w:jc w:val="both"/>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00745711">
        <w:rPr>
          <w:rFonts w:ascii="Arial" w:hAnsi="Arial" w:cs="Arial"/>
        </w:rPr>
        <w:t>, volunteer firefighters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14:paraId="1A0705F0" w14:textId="77777777" w:rsidR="00FC1A8A" w:rsidRDefault="00FC1A8A" w:rsidP="00FC1A8A">
      <w:pPr>
        <w:pStyle w:val="Default"/>
        <w:rPr>
          <w:rFonts w:ascii="Arial" w:hAnsi="Arial" w:cs="Arial"/>
          <w:b/>
        </w:rPr>
      </w:pPr>
    </w:p>
    <w:p w14:paraId="1A7B7F6A" w14:textId="77777777" w:rsidR="00FC1A8A" w:rsidRDefault="00FC1A8A" w:rsidP="00FC1A8A">
      <w:pPr>
        <w:pStyle w:val="Default"/>
        <w:rPr>
          <w:rFonts w:ascii="Arial" w:hAnsi="Arial" w:cs="Arial"/>
          <w:b/>
        </w:rPr>
      </w:pPr>
    </w:p>
    <w:p w14:paraId="0ED3B3F7" w14:textId="77777777"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14:paraId="6AABD5E2" w14:textId="77777777" w:rsidR="00FC1A8A" w:rsidRPr="0051126B" w:rsidRDefault="00FC1A8A" w:rsidP="00FC1A8A">
      <w:pPr>
        <w:pStyle w:val="Default"/>
        <w:rPr>
          <w:rFonts w:ascii="Arial" w:hAnsi="Arial" w:cs="Arial"/>
        </w:rPr>
      </w:pPr>
    </w:p>
    <w:p w14:paraId="5D39200F" w14:textId="77777777" w:rsidR="00FC1A8A" w:rsidRPr="0051126B" w:rsidRDefault="00FC1A8A" w:rsidP="00736707">
      <w:pPr>
        <w:pStyle w:val="Default"/>
        <w:jc w:val="both"/>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745711">
        <w:rPr>
          <w:rFonts w:ascii="Arial" w:hAnsi="Arial" w:cs="Arial"/>
        </w:rPr>
        <w:t xml:space="preserve">the </w:t>
      </w:r>
      <w:r w:rsidR="00745711">
        <w:rPr>
          <w:rFonts w:ascii="Arial" w:hAnsi="Arial"/>
        </w:rPr>
        <w:t>Chairman of the Board of Fire Commissioners.</w:t>
      </w:r>
      <w:r w:rsidRPr="0051126B">
        <w:rPr>
          <w:rFonts w:ascii="Arial" w:hAnsi="Arial" w:cs="Arial"/>
        </w:rPr>
        <w:t xml:space="preserve"> </w:t>
      </w:r>
    </w:p>
    <w:p w14:paraId="738FBAEF" w14:textId="77777777" w:rsidR="00FC1A8A" w:rsidRPr="0051126B" w:rsidRDefault="00FC1A8A" w:rsidP="00736707">
      <w:pPr>
        <w:pStyle w:val="Default"/>
        <w:jc w:val="both"/>
        <w:rPr>
          <w:rFonts w:ascii="Arial" w:hAnsi="Arial" w:cs="Arial"/>
        </w:rPr>
      </w:pPr>
    </w:p>
    <w:p w14:paraId="6C035AB5" w14:textId="77777777" w:rsidR="00FC1A8A" w:rsidRPr="0051126B" w:rsidRDefault="00FC1A8A" w:rsidP="00736707">
      <w:pPr>
        <w:pStyle w:val="Default"/>
        <w:jc w:val="both"/>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57BBC392" w14:textId="77777777" w:rsidR="00FC1A8A" w:rsidRPr="0051126B" w:rsidRDefault="00FC1A8A" w:rsidP="00736707">
      <w:pPr>
        <w:pStyle w:val="Default"/>
        <w:jc w:val="both"/>
        <w:rPr>
          <w:rFonts w:ascii="Arial" w:hAnsi="Arial" w:cs="Arial"/>
        </w:rPr>
      </w:pPr>
    </w:p>
    <w:p w14:paraId="594A8E94" w14:textId="77777777" w:rsidR="00FC1A8A" w:rsidRPr="0051126B" w:rsidRDefault="00FC1A8A" w:rsidP="00736707">
      <w:pPr>
        <w:pStyle w:val="Default"/>
        <w:jc w:val="both"/>
        <w:rPr>
          <w:rFonts w:ascii="Arial" w:hAnsi="Arial" w:cs="Arial"/>
        </w:rPr>
      </w:pPr>
      <w:r w:rsidRPr="0051126B">
        <w:rPr>
          <w:rFonts w:ascii="Arial" w:hAnsi="Arial" w:cs="Arial"/>
        </w:rPr>
        <w:t>Supervisors and managers will also be subject to discipline for engaging in any retaliation.</w:t>
      </w:r>
    </w:p>
    <w:p w14:paraId="1C4CBC1A" w14:textId="77777777" w:rsidR="00DC5A1B" w:rsidRDefault="00DC5A1B" w:rsidP="00FC1A8A">
      <w:pPr>
        <w:pStyle w:val="Default"/>
        <w:keepNext/>
        <w:jc w:val="center"/>
        <w:rPr>
          <w:rFonts w:ascii="Arial" w:hAnsi="Arial" w:cs="Arial"/>
          <w:b/>
          <w:sz w:val="28"/>
          <w:u w:val="single"/>
        </w:rPr>
      </w:pPr>
    </w:p>
    <w:p w14:paraId="46D90058" w14:textId="77777777" w:rsidR="00B91F20" w:rsidRDefault="00B91F20" w:rsidP="00FC1A8A">
      <w:pPr>
        <w:pStyle w:val="Default"/>
        <w:keepNext/>
        <w:jc w:val="center"/>
        <w:rPr>
          <w:rFonts w:ascii="Arial" w:hAnsi="Arial" w:cs="Arial"/>
          <w:b/>
          <w:sz w:val="28"/>
          <w:u w:val="single"/>
        </w:rPr>
      </w:pPr>
    </w:p>
    <w:p w14:paraId="0DEF1414"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14:paraId="27E1EA28" w14:textId="77777777" w:rsidR="00FC1A8A" w:rsidRPr="0051126B" w:rsidRDefault="00FC1A8A" w:rsidP="00FC1A8A">
      <w:pPr>
        <w:pStyle w:val="Default"/>
        <w:keepNext/>
        <w:rPr>
          <w:rFonts w:ascii="Arial" w:hAnsi="Arial" w:cs="Arial"/>
        </w:rPr>
      </w:pPr>
    </w:p>
    <w:p w14:paraId="20E0BE6D" w14:textId="77777777" w:rsidR="00FC1A8A" w:rsidRPr="0051126B" w:rsidRDefault="00FC1A8A" w:rsidP="00736707">
      <w:pPr>
        <w:pStyle w:val="Default"/>
        <w:keepNext/>
        <w:jc w:val="both"/>
        <w:rPr>
          <w:rFonts w:ascii="Arial" w:hAnsi="Arial" w:cs="Arial"/>
        </w:rPr>
      </w:pPr>
      <w:r w:rsidRPr="00736707">
        <w:rPr>
          <w:rFonts w:ascii="Arial" w:hAnsi="Arial" w:cs="Arial"/>
          <w:b/>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14:paraId="68F6106C" w14:textId="77777777" w:rsidR="00FC1A8A" w:rsidRPr="0051126B" w:rsidRDefault="00FC1A8A" w:rsidP="00736707">
      <w:pPr>
        <w:pStyle w:val="Default"/>
        <w:keepNext/>
        <w:jc w:val="both"/>
        <w:rPr>
          <w:rFonts w:ascii="Arial" w:hAnsi="Arial" w:cs="Arial"/>
        </w:rPr>
      </w:pPr>
    </w:p>
    <w:p w14:paraId="42E0DB3F" w14:textId="77777777" w:rsidR="00FC1A8A" w:rsidRPr="0051126B" w:rsidRDefault="00FC1A8A" w:rsidP="00736707">
      <w:pPr>
        <w:pStyle w:val="Default"/>
        <w:jc w:val="both"/>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14:paraId="4747DBD3" w14:textId="77777777" w:rsidR="00337836" w:rsidRDefault="00337836" w:rsidP="00FC1A8A">
      <w:pPr>
        <w:pStyle w:val="Default"/>
        <w:rPr>
          <w:rFonts w:ascii="Arial" w:hAnsi="Arial" w:cs="Arial"/>
        </w:rPr>
      </w:pPr>
    </w:p>
    <w:p w14:paraId="2AC9029F" w14:textId="77777777" w:rsidR="00FC1A8A" w:rsidRPr="0051126B" w:rsidRDefault="00FC1A8A" w:rsidP="00736707">
      <w:pPr>
        <w:pStyle w:val="Default"/>
        <w:jc w:val="both"/>
        <w:rPr>
          <w:rFonts w:ascii="Arial" w:hAnsi="Arial" w:cs="Arial"/>
        </w:rPr>
      </w:pPr>
      <w:r w:rsidRPr="0051126B">
        <w:rPr>
          <w:rFonts w:ascii="Arial" w:hAnsi="Arial" w:cs="Arial"/>
        </w:rPr>
        <w:t>Any employee may be required to cooperate as needed in an investigation of suspected sexual harassment.</w:t>
      </w:r>
      <w:r w:rsidR="008E2357">
        <w:rPr>
          <w:rFonts w:ascii="Arial" w:hAnsi="Arial" w:cs="Arial"/>
        </w:rPr>
        <w:t xml:space="preserve"> </w:t>
      </w:r>
      <w:r w:rsidR="00745711">
        <w:rPr>
          <w:rFonts w:ascii="Arial" w:hAnsi="Arial"/>
        </w:rPr>
        <w:t xml:space="preserve">The </w:t>
      </w:r>
      <w:r w:rsidR="001F5624">
        <w:rPr>
          <w:rFonts w:ascii="Arial" w:hAnsi="Arial" w:cs="Arial"/>
          <w:b/>
        </w:rPr>
        <w:t xml:space="preserve">Hopkinton </w:t>
      </w:r>
      <w:r w:rsidR="00745711">
        <w:rPr>
          <w:rFonts w:ascii="Arial" w:hAnsi="Arial"/>
          <w:b/>
        </w:rPr>
        <w:t>Fire District</w:t>
      </w:r>
      <w:r w:rsidR="00745711">
        <w:rPr>
          <w:rFonts w:ascii="Arial" w:hAnsi="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14:paraId="7C7666D9" w14:textId="77777777" w:rsidR="00FC1A8A" w:rsidRPr="0051126B" w:rsidRDefault="00FC1A8A" w:rsidP="00736707">
      <w:pPr>
        <w:pStyle w:val="Default"/>
        <w:contextualSpacing/>
        <w:jc w:val="both"/>
        <w:rPr>
          <w:rFonts w:ascii="Arial" w:hAnsi="Arial" w:cs="Arial"/>
        </w:rPr>
      </w:pPr>
    </w:p>
    <w:p w14:paraId="655491E9" w14:textId="77777777" w:rsidR="00FC1A8A" w:rsidRPr="0051126B" w:rsidRDefault="00FC1A8A" w:rsidP="00736707">
      <w:pPr>
        <w:pStyle w:val="Default"/>
        <w:keepNext/>
        <w:contextualSpacing/>
        <w:jc w:val="both"/>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14:paraId="786E73E1" w14:textId="77777777" w:rsidR="00FC1A8A" w:rsidRPr="0051126B" w:rsidRDefault="00FC1A8A" w:rsidP="00736707">
      <w:pPr>
        <w:pStyle w:val="Default"/>
        <w:numPr>
          <w:ilvl w:val="0"/>
          <w:numId w:val="4"/>
        </w:numPr>
        <w:contextualSpacing/>
        <w:jc w:val="both"/>
        <w:rPr>
          <w:rFonts w:ascii="Arial" w:hAnsi="Arial" w:cs="Arial"/>
        </w:rPr>
      </w:pPr>
      <w:r w:rsidRPr="0051126B">
        <w:rPr>
          <w:rFonts w:ascii="Arial" w:hAnsi="Arial" w:cs="Arial"/>
        </w:rPr>
        <w:t>Upon receipt of complaint,</w:t>
      </w:r>
      <w:r w:rsidR="00745711">
        <w:rPr>
          <w:rFonts w:ascii="Arial" w:hAnsi="Arial" w:cs="Arial"/>
        </w:rPr>
        <w:t xml:space="preserve"> the </w:t>
      </w:r>
      <w:r w:rsidR="00745711">
        <w:rPr>
          <w:rFonts w:ascii="Arial" w:hAnsi="Arial"/>
        </w:rPr>
        <w:t xml:space="preserve">Chairman of the Board of Fire Commissioners will appoint a person holding a supervisory position in the district or department, District Counsel, or a special outside investigator to </w:t>
      </w:r>
      <w:r w:rsidRPr="0051126B">
        <w:rPr>
          <w:rFonts w:ascii="Arial" w:hAnsi="Arial" w:cs="Arial"/>
        </w:rPr>
        <w:t>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00745711">
        <w:rPr>
          <w:rFonts w:ascii="Arial" w:hAnsi="Arial" w:cs="Arial"/>
        </w:rPr>
        <w:t xml:space="preserve">Persons that are the subject to complaints or witnesses to the conduct complained of </w:t>
      </w:r>
      <w:r w:rsidR="00AA6691">
        <w:rPr>
          <w:rFonts w:ascii="Arial" w:hAnsi="Arial" w:cs="Arial"/>
        </w:rPr>
        <w:t xml:space="preserve">will not be assigned to investigate a complaint. </w:t>
      </w:r>
      <w:r w:rsidRPr="0051126B">
        <w:rPr>
          <w:rFonts w:ascii="Arial" w:hAnsi="Arial" w:cs="Arial"/>
        </w:rPr>
        <w:t xml:space="preserve">If </w:t>
      </w:r>
      <w:r w:rsidR="00736707">
        <w:rPr>
          <w:rFonts w:ascii="Arial" w:hAnsi="Arial" w:cs="Arial"/>
        </w:rPr>
        <w:t xml:space="preserve">a </w:t>
      </w:r>
      <w:r w:rsidRPr="0051126B">
        <w:rPr>
          <w:rFonts w:ascii="Arial" w:hAnsi="Arial" w:cs="Arial"/>
        </w:rPr>
        <w:t xml:space="preserve">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14:paraId="40606F95" w14:textId="77777777" w:rsidR="00FC1A8A" w:rsidRDefault="00FC1A8A" w:rsidP="00736707">
      <w:pPr>
        <w:pStyle w:val="Default"/>
        <w:ind w:left="720"/>
        <w:jc w:val="both"/>
        <w:rPr>
          <w:rFonts w:ascii="Arial" w:hAnsi="Arial" w:cs="Arial"/>
        </w:rPr>
      </w:pPr>
    </w:p>
    <w:p w14:paraId="4EA56FE2"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14:paraId="3BC21941" w14:textId="77777777" w:rsidR="00FC1A8A" w:rsidRDefault="00FC1A8A" w:rsidP="00736707">
      <w:pPr>
        <w:pStyle w:val="Default"/>
        <w:ind w:left="720"/>
        <w:jc w:val="both"/>
        <w:rPr>
          <w:rFonts w:ascii="Arial" w:hAnsi="Arial" w:cs="Arial"/>
        </w:rPr>
      </w:pPr>
    </w:p>
    <w:p w14:paraId="204F9886"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Request and review all relevant documents, including all electronic communications.</w:t>
      </w:r>
    </w:p>
    <w:p w14:paraId="289B1237" w14:textId="77777777" w:rsidR="00FC1A8A" w:rsidRDefault="00FC1A8A" w:rsidP="00736707">
      <w:pPr>
        <w:pStyle w:val="Default"/>
        <w:ind w:left="720"/>
        <w:jc w:val="both"/>
        <w:rPr>
          <w:rFonts w:ascii="Arial" w:hAnsi="Arial" w:cs="Arial"/>
        </w:rPr>
      </w:pPr>
    </w:p>
    <w:p w14:paraId="60169109" w14:textId="77777777" w:rsidR="00FC1A8A" w:rsidRPr="0051126B" w:rsidRDefault="00FC1A8A" w:rsidP="00736707">
      <w:pPr>
        <w:pStyle w:val="Default"/>
        <w:numPr>
          <w:ilvl w:val="0"/>
          <w:numId w:val="4"/>
        </w:numPr>
        <w:jc w:val="both"/>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14:paraId="5CC6E3EE" w14:textId="77777777" w:rsidR="00FC1A8A" w:rsidRDefault="00FC1A8A" w:rsidP="00736707">
      <w:pPr>
        <w:pStyle w:val="Default"/>
        <w:ind w:left="720"/>
        <w:jc w:val="both"/>
        <w:rPr>
          <w:rFonts w:ascii="Arial" w:hAnsi="Arial" w:cs="Arial"/>
        </w:rPr>
      </w:pPr>
    </w:p>
    <w:p w14:paraId="5522FD3F" w14:textId="77777777" w:rsidR="00FC1A8A" w:rsidRPr="0051126B" w:rsidRDefault="00FC1A8A" w:rsidP="00736707">
      <w:pPr>
        <w:pStyle w:val="Default"/>
        <w:numPr>
          <w:ilvl w:val="0"/>
          <w:numId w:val="4"/>
        </w:numPr>
        <w:jc w:val="both"/>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14:paraId="3A5A4748"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list of all documents reviewed, along with a detailed summary of relevant documents;</w:t>
      </w:r>
    </w:p>
    <w:p w14:paraId="346D767D"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list of names of those interviewed, along with a detailed summary of their statements;</w:t>
      </w:r>
    </w:p>
    <w:p w14:paraId="66677160"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timeline of events;</w:t>
      </w:r>
    </w:p>
    <w:p w14:paraId="29755328" w14:textId="77777777" w:rsidR="00FC1A8A" w:rsidRPr="0051126B" w:rsidRDefault="00FC1A8A" w:rsidP="00736707">
      <w:pPr>
        <w:pStyle w:val="Default"/>
        <w:numPr>
          <w:ilvl w:val="1"/>
          <w:numId w:val="4"/>
        </w:numPr>
        <w:jc w:val="both"/>
        <w:rPr>
          <w:rFonts w:ascii="Arial" w:hAnsi="Arial" w:cs="Arial"/>
        </w:rPr>
      </w:pPr>
      <w:r w:rsidRPr="0051126B">
        <w:rPr>
          <w:rFonts w:ascii="Arial" w:hAnsi="Arial" w:cs="Arial"/>
        </w:rPr>
        <w:t>A summary of prior relevant incidents, reported or unreported; and</w:t>
      </w:r>
    </w:p>
    <w:p w14:paraId="1503F2DC" w14:textId="77777777" w:rsidR="00FC1A8A" w:rsidRPr="0051126B" w:rsidRDefault="00FC1A8A" w:rsidP="00736707">
      <w:pPr>
        <w:pStyle w:val="Default"/>
        <w:numPr>
          <w:ilvl w:val="1"/>
          <w:numId w:val="4"/>
        </w:numPr>
        <w:jc w:val="both"/>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14:paraId="5388A6C8" w14:textId="77777777" w:rsidR="00FC1A8A" w:rsidRDefault="00FC1A8A" w:rsidP="00736707">
      <w:pPr>
        <w:pStyle w:val="Default"/>
        <w:ind w:left="720"/>
        <w:jc w:val="both"/>
        <w:rPr>
          <w:rFonts w:ascii="Arial" w:hAnsi="Arial" w:cs="Arial"/>
        </w:rPr>
      </w:pPr>
    </w:p>
    <w:p w14:paraId="3C731DB9" w14:textId="77777777" w:rsidR="00FC1A8A" w:rsidRPr="0051126B" w:rsidRDefault="00FC1A8A" w:rsidP="00736707">
      <w:pPr>
        <w:pStyle w:val="Default"/>
        <w:numPr>
          <w:ilvl w:val="0"/>
          <w:numId w:val="9"/>
        </w:numPr>
        <w:jc w:val="both"/>
        <w:rPr>
          <w:rFonts w:ascii="Arial" w:hAnsi="Arial" w:cs="Arial"/>
        </w:rPr>
      </w:pPr>
      <w:r>
        <w:rPr>
          <w:rFonts w:ascii="Arial" w:hAnsi="Arial" w:cs="Arial"/>
        </w:rPr>
        <w:t>Keep the written documentation and associated documents in a secure and confidential location.</w:t>
      </w:r>
    </w:p>
    <w:p w14:paraId="27481E98" w14:textId="77777777" w:rsidR="00FC1A8A" w:rsidRDefault="00FC1A8A" w:rsidP="00736707">
      <w:pPr>
        <w:pStyle w:val="Default"/>
        <w:ind w:left="720"/>
        <w:jc w:val="both"/>
        <w:rPr>
          <w:rFonts w:ascii="Arial" w:hAnsi="Arial" w:cs="Arial"/>
        </w:rPr>
      </w:pPr>
    </w:p>
    <w:p w14:paraId="14CA85A3" w14:textId="77777777" w:rsidR="00FC1A8A" w:rsidRPr="0051126B" w:rsidRDefault="00FC1A8A" w:rsidP="00736707">
      <w:pPr>
        <w:pStyle w:val="Default"/>
        <w:numPr>
          <w:ilvl w:val="0"/>
          <w:numId w:val="9"/>
        </w:numPr>
        <w:jc w:val="both"/>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14:paraId="38757E94" w14:textId="77777777" w:rsidR="00FC1A8A" w:rsidRDefault="00FC1A8A" w:rsidP="00736707">
      <w:pPr>
        <w:pStyle w:val="Default"/>
        <w:ind w:left="720"/>
        <w:jc w:val="both"/>
        <w:rPr>
          <w:rFonts w:ascii="Arial" w:hAnsi="Arial" w:cs="Arial"/>
        </w:rPr>
      </w:pPr>
    </w:p>
    <w:p w14:paraId="0E85CEBB" w14:textId="77777777" w:rsidR="00FC1A8A" w:rsidRDefault="00FC1A8A" w:rsidP="00736707">
      <w:pPr>
        <w:pStyle w:val="Default"/>
        <w:numPr>
          <w:ilvl w:val="0"/>
          <w:numId w:val="9"/>
        </w:numPr>
        <w:jc w:val="both"/>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14:paraId="3E58A30A" w14:textId="77777777" w:rsidR="00FC1A8A" w:rsidRDefault="00FC1A8A" w:rsidP="00736707">
      <w:pPr>
        <w:pStyle w:val="Default"/>
        <w:jc w:val="both"/>
        <w:rPr>
          <w:rFonts w:ascii="Arial" w:hAnsi="Arial" w:cs="Arial"/>
        </w:rPr>
      </w:pPr>
    </w:p>
    <w:p w14:paraId="69739EEE" w14:textId="77777777" w:rsidR="00FC1A8A" w:rsidRDefault="00FC1A8A" w:rsidP="00736707">
      <w:pPr>
        <w:pStyle w:val="Default"/>
        <w:jc w:val="both"/>
        <w:rPr>
          <w:rFonts w:ascii="Arial" w:hAnsi="Arial" w:cs="Arial"/>
        </w:rPr>
      </w:pPr>
    </w:p>
    <w:p w14:paraId="13A50AAC" w14:textId="77777777" w:rsidR="001A6C78" w:rsidRDefault="001A6C78" w:rsidP="00736707">
      <w:pPr>
        <w:pStyle w:val="Default"/>
        <w:jc w:val="both"/>
        <w:rPr>
          <w:rFonts w:ascii="Arial" w:hAnsi="Arial" w:cs="Arial"/>
        </w:rPr>
      </w:pPr>
    </w:p>
    <w:p w14:paraId="3D9725C7" w14:textId="77777777"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Legal Protections </w:t>
      </w:r>
      <w:r w:rsidR="00736707">
        <w:rPr>
          <w:rFonts w:ascii="Arial" w:hAnsi="Arial" w:cs="Arial"/>
          <w:b/>
          <w:sz w:val="28"/>
          <w:u w:val="single"/>
        </w:rPr>
        <w:t>a</w:t>
      </w:r>
      <w:r w:rsidRPr="00225CFA">
        <w:rPr>
          <w:rFonts w:ascii="Arial" w:hAnsi="Arial" w:cs="Arial"/>
          <w:b/>
          <w:sz w:val="28"/>
          <w:u w:val="single"/>
        </w:rPr>
        <w:t>nd External Remedies</w:t>
      </w:r>
    </w:p>
    <w:p w14:paraId="6A910D18" w14:textId="77777777" w:rsidR="00FC1A8A" w:rsidRPr="0051126B" w:rsidRDefault="00FC1A8A" w:rsidP="00FC1A8A">
      <w:pPr>
        <w:pStyle w:val="Default"/>
        <w:keepNext/>
        <w:rPr>
          <w:rFonts w:ascii="Arial" w:hAnsi="Arial" w:cs="Arial"/>
        </w:rPr>
      </w:pPr>
    </w:p>
    <w:p w14:paraId="59B04EB3" w14:textId="77777777" w:rsidR="00FC1A8A" w:rsidRPr="0051126B" w:rsidRDefault="00FC1A8A" w:rsidP="00736707">
      <w:pPr>
        <w:pStyle w:val="Default"/>
        <w:keepNext/>
        <w:jc w:val="both"/>
        <w:rPr>
          <w:rFonts w:ascii="Arial" w:hAnsi="Arial" w:cs="Arial"/>
        </w:rPr>
      </w:pPr>
      <w:r w:rsidRPr="0051126B">
        <w:rPr>
          <w:rFonts w:ascii="Arial" w:hAnsi="Arial" w:cs="Arial"/>
        </w:rPr>
        <w:t xml:space="preserve">Sexual harassment is not only prohibited by </w:t>
      </w:r>
      <w:r w:rsidR="00AA6691">
        <w:rPr>
          <w:rFonts w:ascii="Arial" w:hAnsi="Arial" w:cs="Arial"/>
        </w:rPr>
        <w:t>t</w:t>
      </w:r>
      <w:r w:rsidR="00AA6691">
        <w:rPr>
          <w:rFonts w:ascii="Arial" w:hAnsi="Arial"/>
        </w:rPr>
        <w:t xml:space="preserve">he </w:t>
      </w:r>
      <w:r w:rsidR="000F62A3">
        <w:rPr>
          <w:rFonts w:ascii="Arial" w:hAnsi="Arial" w:cs="Arial"/>
          <w:b/>
        </w:rPr>
        <w:t xml:space="preserve">Hopkinton </w:t>
      </w:r>
      <w:r w:rsidR="00AA6691">
        <w:rPr>
          <w:rFonts w:ascii="Arial" w:hAnsi="Arial"/>
          <w:b/>
        </w:rPr>
        <w:t>Fire District</w:t>
      </w:r>
      <w:r w:rsidR="00AA6691">
        <w:rPr>
          <w:rFonts w:ascii="Arial" w:hAnsi="Arial"/>
        </w:rPr>
        <w:t xml:space="preserve">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14:paraId="5BC801F7" w14:textId="77777777" w:rsidR="00FC1A8A" w:rsidRPr="0051126B" w:rsidRDefault="00FC1A8A" w:rsidP="00736707">
      <w:pPr>
        <w:pStyle w:val="Default"/>
        <w:keepNext/>
        <w:jc w:val="both"/>
        <w:rPr>
          <w:rFonts w:ascii="Arial" w:hAnsi="Arial" w:cs="Arial"/>
        </w:rPr>
      </w:pPr>
      <w:r w:rsidRPr="0051126B">
        <w:rPr>
          <w:rFonts w:ascii="Arial" w:hAnsi="Arial" w:cs="Arial"/>
        </w:rPr>
        <w:t xml:space="preserve"> </w:t>
      </w:r>
    </w:p>
    <w:p w14:paraId="230051E0" w14:textId="77777777" w:rsidR="00FC1A8A" w:rsidRDefault="00FC1A8A" w:rsidP="00736707">
      <w:pPr>
        <w:pStyle w:val="Default"/>
        <w:jc w:val="both"/>
        <w:rPr>
          <w:rFonts w:ascii="Arial" w:hAnsi="Arial" w:cs="Arial"/>
        </w:rPr>
      </w:pPr>
      <w:r w:rsidRPr="0051126B">
        <w:rPr>
          <w:rFonts w:ascii="Arial" w:hAnsi="Arial" w:cs="Arial"/>
        </w:rPr>
        <w:t xml:space="preserve">Aside from the internal process at </w:t>
      </w:r>
      <w:r w:rsidR="00AA6691">
        <w:rPr>
          <w:rFonts w:ascii="Arial" w:hAnsi="Arial" w:cs="Arial"/>
        </w:rPr>
        <w:t>t</w:t>
      </w:r>
      <w:r w:rsidR="00AA6691">
        <w:rPr>
          <w:rFonts w:ascii="Arial" w:hAnsi="Arial"/>
        </w:rPr>
        <w:t xml:space="preserve">he </w:t>
      </w:r>
      <w:r w:rsidR="000F62A3">
        <w:rPr>
          <w:rFonts w:ascii="Arial" w:hAnsi="Arial" w:cs="Arial"/>
          <w:b/>
        </w:rPr>
        <w:t xml:space="preserve">Hopkinton </w:t>
      </w:r>
      <w:r w:rsidR="00AA6691">
        <w:rPr>
          <w:rFonts w:ascii="Arial" w:hAnsi="Arial"/>
          <w:b/>
        </w:rPr>
        <w:t>Fire District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14:paraId="5E51BC7D" w14:textId="77777777" w:rsidR="00FC1A8A" w:rsidRDefault="00FC1A8A" w:rsidP="00736707">
      <w:pPr>
        <w:pStyle w:val="Default"/>
        <w:jc w:val="both"/>
        <w:rPr>
          <w:rFonts w:ascii="Arial" w:hAnsi="Arial" w:cs="Arial"/>
        </w:rPr>
      </w:pPr>
    </w:p>
    <w:p w14:paraId="00B8F782" w14:textId="77777777" w:rsidR="00FC1A8A" w:rsidRPr="0051126B" w:rsidRDefault="00FC1A8A" w:rsidP="00736707">
      <w:pPr>
        <w:pStyle w:val="Default"/>
        <w:jc w:val="both"/>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14:paraId="52FBDF83" w14:textId="77777777" w:rsidR="00FC1A8A" w:rsidRDefault="00FC1A8A" w:rsidP="00FC1A8A">
      <w:pPr>
        <w:pStyle w:val="Default"/>
        <w:rPr>
          <w:rFonts w:ascii="Arial" w:hAnsi="Arial" w:cs="Arial"/>
        </w:rPr>
      </w:pPr>
    </w:p>
    <w:p w14:paraId="23BA81A7" w14:textId="77777777" w:rsidR="00FC1A8A" w:rsidRPr="0051126B" w:rsidRDefault="00FC1A8A" w:rsidP="00FC1A8A">
      <w:pPr>
        <w:pStyle w:val="Default"/>
        <w:rPr>
          <w:rFonts w:ascii="Arial" w:hAnsi="Arial" w:cs="Arial"/>
        </w:rPr>
      </w:pPr>
    </w:p>
    <w:p w14:paraId="450CB989" w14:textId="77777777"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14:paraId="14369CC1" w14:textId="77777777" w:rsidR="001A6C78" w:rsidRDefault="001A6C78" w:rsidP="00FC1A8A">
      <w:pPr>
        <w:spacing w:after="0" w:line="240" w:lineRule="auto"/>
        <w:contextualSpacing/>
        <w:rPr>
          <w:rFonts w:ascii="Arial" w:hAnsi="Arial" w:cs="Arial"/>
          <w:szCs w:val="24"/>
        </w:rPr>
      </w:pPr>
    </w:p>
    <w:p w14:paraId="0E2865BE" w14:textId="77777777" w:rsidR="00FC1A8A" w:rsidRPr="0051126B" w:rsidRDefault="00FC1A8A" w:rsidP="00736707">
      <w:pPr>
        <w:spacing w:after="0" w:line="240" w:lineRule="auto"/>
        <w:contextualSpacing/>
        <w:jc w:val="both"/>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14:paraId="3ED3E465" w14:textId="77777777" w:rsidR="00FC1A8A" w:rsidRPr="0051126B" w:rsidRDefault="00FC1A8A" w:rsidP="00736707">
      <w:pPr>
        <w:spacing w:after="0" w:line="240" w:lineRule="auto"/>
        <w:contextualSpacing/>
        <w:jc w:val="both"/>
        <w:rPr>
          <w:rFonts w:ascii="Arial" w:hAnsi="Arial" w:cs="Arial"/>
          <w:szCs w:val="24"/>
        </w:rPr>
      </w:pPr>
    </w:p>
    <w:p w14:paraId="61EDBD46" w14:textId="77777777" w:rsidR="00FC1A8A" w:rsidRDefault="00FC1A8A" w:rsidP="00736707">
      <w:pPr>
        <w:tabs>
          <w:tab w:val="left" w:pos="2880"/>
        </w:tabs>
        <w:spacing w:after="0" w:line="240" w:lineRule="auto"/>
        <w:contextualSpacing/>
        <w:jc w:val="both"/>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14:paraId="78830450" w14:textId="77777777" w:rsidR="00FC1A8A" w:rsidRDefault="00FC1A8A" w:rsidP="00736707">
      <w:pPr>
        <w:tabs>
          <w:tab w:val="left" w:pos="2880"/>
        </w:tabs>
        <w:spacing w:after="0" w:line="240" w:lineRule="auto"/>
        <w:contextualSpacing/>
        <w:jc w:val="both"/>
        <w:rPr>
          <w:rFonts w:ascii="Arial" w:hAnsi="Arial" w:cs="Arial"/>
          <w:szCs w:val="24"/>
        </w:rPr>
      </w:pPr>
    </w:p>
    <w:p w14:paraId="554961C1" w14:textId="77777777" w:rsidR="00FC1A8A" w:rsidRDefault="00FC1A8A" w:rsidP="00736707">
      <w:pPr>
        <w:tabs>
          <w:tab w:val="left" w:pos="2880"/>
        </w:tabs>
        <w:spacing w:after="0" w:line="240" w:lineRule="auto"/>
        <w:contextualSpacing/>
        <w:jc w:val="both"/>
        <w:rPr>
          <w:rFonts w:ascii="Arial" w:hAnsi="Arial" w:cs="Arial"/>
        </w:rPr>
      </w:pPr>
      <w:r>
        <w:rPr>
          <w:rFonts w:ascii="Arial" w:hAnsi="Arial" w:cs="Arial"/>
          <w:szCs w:val="24"/>
        </w:rPr>
        <w:t xml:space="preserve">Complaining internally to </w:t>
      </w:r>
      <w:r w:rsidR="00AA6691">
        <w:rPr>
          <w:rFonts w:ascii="Arial" w:hAnsi="Arial"/>
        </w:rPr>
        <w:t xml:space="preserve">the </w:t>
      </w:r>
      <w:r w:rsidR="000F62A3">
        <w:rPr>
          <w:rFonts w:ascii="Arial" w:hAnsi="Arial" w:cs="Arial"/>
          <w:b/>
          <w:szCs w:val="24"/>
        </w:rPr>
        <w:t xml:space="preserve">Hopkinton </w:t>
      </w:r>
      <w:r w:rsidR="00AA6691">
        <w:rPr>
          <w:rFonts w:ascii="Arial" w:hAnsi="Arial"/>
          <w:b/>
        </w:rPr>
        <w:t>Fire District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14:paraId="7B380A24" w14:textId="77777777" w:rsidR="00FC1A8A" w:rsidRDefault="00FC1A8A" w:rsidP="00736707">
      <w:pPr>
        <w:tabs>
          <w:tab w:val="left" w:pos="2880"/>
        </w:tabs>
        <w:spacing w:after="0" w:line="240" w:lineRule="auto"/>
        <w:contextualSpacing/>
        <w:jc w:val="both"/>
        <w:rPr>
          <w:rFonts w:ascii="Arial" w:hAnsi="Arial" w:cs="Arial"/>
        </w:rPr>
      </w:pPr>
    </w:p>
    <w:p w14:paraId="2FEA0FE6" w14:textId="77777777" w:rsidR="00FC1A8A" w:rsidRDefault="00FC1A8A" w:rsidP="00736707">
      <w:pPr>
        <w:tabs>
          <w:tab w:val="left" w:pos="2880"/>
        </w:tabs>
        <w:spacing w:after="0" w:line="240" w:lineRule="auto"/>
        <w:contextualSpacing/>
        <w:jc w:val="both"/>
        <w:rPr>
          <w:rFonts w:ascii="Arial" w:hAnsi="Arial" w:cs="Arial"/>
        </w:rPr>
      </w:pPr>
      <w:r>
        <w:rPr>
          <w:rFonts w:ascii="Arial" w:hAnsi="Arial" w:cs="Arial"/>
        </w:rPr>
        <w:t>You do not need an attorney to file a complaint with DHR, and there is no cost to file with DHR.</w:t>
      </w:r>
    </w:p>
    <w:p w14:paraId="4170B81B" w14:textId="77777777" w:rsidR="00FC1A8A" w:rsidRDefault="00FC1A8A" w:rsidP="00736707">
      <w:pPr>
        <w:tabs>
          <w:tab w:val="left" w:pos="2880"/>
        </w:tabs>
        <w:spacing w:after="0" w:line="240" w:lineRule="auto"/>
        <w:contextualSpacing/>
        <w:jc w:val="both"/>
        <w:rPr>
          <w:rFonts w:ascii="Arial" w:hAnsi="Arial" w:cs="Arial"/>
        </w:rPr>
      </w:pPr>
    </w:p>
    <w:p w14:paraId="1C53BD93" w14:textId="77777777" w:rsidR="00FC1A8A" w:rsidRDefault="00FC1A8A" w:rsidP="00736707">
      <w:pPr>
        <w:spacing w:after="160" w:line="240" w:lineRule="auto"/>
        <w:contextualSpacing/>
        <w:jc w:val="both"/>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14:paraId="539C7B1B" w14:textId="77777777" w:rsidR="00FC1A8A" w:rsidRDefault="00FC1A8A" w:rsidP="00FC1A8A">
      <w:pPr>
        <w:spacing w:after="0" w:line="240" w:lineRule="auto"/>
        <w:contextualSpacing/>
        <w:rPr>
          <w:rFonts w:ascii="Arial" w:hAnsi="Arial" w:cs="Arial"/>
          <w:szCs w:val="24"/>
        </w:rPr>
      </w:pPr>
    </w:p>
    <w:p w14:paraId="352B9852" w14:textId="77777777" w:rsidR="00FC1A8A" w:rsidRPr="00AC4F6C" w:rsidRDefault="00FC1A8A" w:rsidP="00736707">
      <w:pPr>
        <w:spacing w:after="0" w:line="240" w:lineRule="auto"/>
        <w:contextualSpacing/>
        <w:jc w:val="both"/>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14:paraId="647F4FA3" w14:textId="77777777" w:rsidR="00FC1A8A" w:rsidRPr="00AC4F6C" w:rsidRDefault="00FC1A8A" w:rsidP="00736707">
      <w:pPr>
        <w:spacing w:after="0" w:line="240" w:lineRule="auto"/>
        <w:contextualSpacing/>
        <w:jc w:val="both"/>
        <w:rPr>
          <w:rFonts w:ascii="Arial" w:hAnsi="Arial"/>
          <w:color w:val="000000"/>
        </w:rPr>
      </w:pPr>
    </w:p>
    <w:p w14:paraId="031F15DB" w14:textId="77777777" w:rsidR="00FC1A8A" w:rsidRPr="0051126B" w:rsidRDefault="00FC1A8A" w:rsidP="00736707">
      <w:pPr>
        <w:spacing w:after="0" w:line="240" w:lineRule="auto"/>
        <w:contextualSpacing/>
        <w:jc w:val="both"/>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14:paraId="5A962CC7" w14:textId="77777777" w:rsidR="00FC1A8A" w:rsidRDefault="00FC1A8A" w:rsidP="00FC1A8A">
      <w:pPr>
        <w:spacing w:after="0" w:line="240" w:lineRule="auto"/>
        <w:contextualSpacing/>
        <w:rPr>
          <w:rFonts w:ascii="Arial" w:hAnsi="Arial" w:cs="Arial"/>
          <w:szCs w:val="24"/>
        </w:rPr>
      </w:pPr>
    </w:p>
    <w:p w14:paraId="4E40AD4E" w14:textId="77777777" w:rsidR="00FC1A8A" w:rsidRPr="0051126B" w:rsidRDefault="00FC1A8A" w:rsidP="00FC1A8A">
      <w:pPr>
        <w:spacing w:after="0" w:line="240" w:lineRule="auto"/>
        <w:contextualSpacing/>
        <w:rPr>
          <w:rFonts w:ascii="Arial" w:hAnsi="Arial" w:cs="Arial"/>
          <w:szCs w:val="24"/>
        </w:rPr>
      </w:pPr>
    </w:p>
    <w:p w14:paraId="2245601B" w14:textId="77777777"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t>Civil Rights Act of 1964</w:t>
      </w:r>
    </w:p>
    <w:p w14:paraId="2ED3AEB1" w14:textId="77777777" w:rsidR="00FC1A8A" w:rsidRPr="0051126B" w:rsidRDefault="00FC1A8A" w:rsidP="00736707">
      <w:pPr>
        <w:spacing w:after="0" w:line="240" w:lineRule="auto"/>
        <w:contextualSpacing/>
        <w:jc w:val="both"/>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14:paraId="09E17B2B" w14:textId="77777777" w:rsidR="00FC1A8A" w:rsidRPr="0051126B" w:rsidRDefault="00FC1A8A" w:rsidP="00736707">
      <w:pPr>
        <w:spacing w:after="0" w:line="240" w:lineRule="auto"/>
        <w:contextualSpacing/>
        <w:jc w:val="both"/>
        <w:rPr>
          <w:rFonts w:ascii="Arial" w:hAnsi="Arial" w:cs="Arial"/>
          <w:color w:val="000000"/>
          <w:szCs w:val="24"/>
        </w:rPr>
      </w:pPr>
    </w:p>
    <w:p w14:paraId="2A3EE34F" w14:textId="77777777" w:rsidR="00FC1A8A" w:rsidRDefault="00FC1A8A" w:rsidP="00736707">
      <w:pPr>
        <w:spacing w:after="0" w:line="240" w:lineRule="auto"/>
        <w:contextualSpacing/>
        <w:jc w:val="both"/>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14:paraId="49A31A80" w14:textId="77777777" w:rsidR="00FC1A8A" w:rsidRDefault="00FC1A8A" w:rsidP="00736707">
      <w:pPr>
        <w:spacing w:after="0" w:line="240" w:lineRule="auto"/>
        <w:contextualSpacing/>
        <w:jc w:val="both"/>
        <w:rPr>
          <w:rFonts w:ascii="Arial" w:hAnsi="Arial" w:cs="Arial"/>
          <w:color w:val="000000"/>
          <w:szCs w:val="24"/>
        </w:rPr>
      </w:pPr>
    </w:p>
    <w:p w14:paraId="113C814F" w14:textId="77777777" w:rsidR="00FC1A8A" w:rsidRPr="00AC4F6C" w:rsidRDefault="00FC1A8A" w:rsidP="00736707">
      <w:pPr>
        <w:spacing w:after="0" w:line="240" w:lineRule="auto"/>
        <w:contextualSpacing/>
        <w:jc w:val="both"/>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14:paraId="59398140" w14:textId="77777777" w:rsidR="00FC1A8A" w:rsidRPr="0051126B" w:rsidRDefault="00FC1A8A" w:rsidP="00736707">
      <w:pPr>
        <w:spacing w:after="0" w:line="240" w:lineRule="auto"/>
        <w:contextualSpacing/>
        <w:jc w:val="both"/>
        <w:rPr>
          <w:rFonts w:ascii="Arial" w:hAnsi="Arial" w:cs="Arial"/>
          <w:b/>
          <w:szCs w:val="24"/>
        </w:rPr>
      </w:pPr>
    </w:p>
    <w:p w14:paraId="0E204E04" w14:textId="77777777" w:rsidR="00FC1A8A" w:rsidRPr="0051126B" w:rsidRDefault="00FC1A8A" w:rsidP="00736707">
      <w:pPr>
        <w:spacing w:after="0" w:line="240" w:lineRule="auto"/>
        <w:contextualSpacing/>
        <w:jc w:val="both"/>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14:paraId="085DBA29" w14:textId="77777777" w:rsidR="00FC1A8A" w:rsidRPr="0051126B" w:rsidRDefault="00FC1A8A" w:rsidP="00FC1A8A">
      <w:pPr>
        <w:spacing w:after="0" w:line="240" w:lineRule="auto"/>
        <w:contextualSpacing/>
        <w:rPr>
          <w:rFonts w:ascii="Arial" w:hAnsi="Arial" w:cs="Arial"/>
          <w:b/>
          <w:szCs w:val="24"/>
        </w:rPr>
      </w:pPr>
    </w:p>
    <w:p w14:paraId="0EBB6E0C" w14:textId="77777777"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14:paraId="17DE791C" w14:textId="77777777" w:rsidR="00FC1A8A" w:rsidRPr="0051126B" w:rsidRDefault="00FC1A8A" w:rsidP="00736707">
      <w:pPr>
        <w:spacing w:after="0" w:line="240" w:lineRule="auto"/>
        <w:contextualSpacing/>
        <w:jc w:val="both"/>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14:paraId="4CD8E164" w14:textId="77777777" w:rsidR="00FC1A8A" w:rsidRDefault="00FC1A8A" w:rsidP="00FC1A8A">
      <w:pPr>
        <w:spacing w:after="0" w:line="240" w:lineRule="auto"/>
        <w:contextualSpacing/>
        <w:rPr>
          <w:rFonts w:ascii="Arial" w:hAnsi="Arial" w:cs="Arial"/>
          <w:szCs w:val="24"/>
        </w:rPr>
      </w:pPr>
    </w:p>
    <w:p w14:paraId="374B9857" w14:textId="77777777"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14:paraId="68E16317" w14:textId="77777777" w:rsidR="00FC1A8A"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p w14:paraId="29A3516F" w14:textId="77777777" w:rsidR="00AA6691" w:rsidRDefault="00AA6691" w:rsidP="00FC1A8A">
      <w:pPr>
        <w:spacing w:after="0" w:line="240" w:lineRule="auto"/>
        <w:contextualSpacing/>
        <w:rPr>
          <w:rFonts w:ascii="Arial" w:hAnsi="Arial" w:cs="Arial"/>
          <w:szCs w:val="24"/>
        </w:rPr>
      </w:pPr>
    </w:p>
    <w:p w14:paraId="7977CE43" w14:textId="77777777" w:rsidR="00AA6691" w:rsidRPr="00AA6691" w:rsidRDefault="00AA6691" w:rsidP="00AA6691">
      <w:pPr>
        <w:tabs>
          <w:tab w:val="left" w:pos="-720"/>
        </w:tabs>
        <w:suppressAutoHyphens/>
        <w:jc w:val="both"/>
        <w:rPr>
          <w:rFonts w:ascii="Arial" w:hAnsi="Arial" w:cs="Arial"/>
          <w:spacing w:val="-3"/>
          <w:szCs w:val="24"/>
        </w:rPr>
      </w:pPr>
      <w:r w:rsidRPr="00AA6691">
        <w:rPr>
          <w:rFonts w:ascii="Arial" w:hAnsi="Arial" w:cs="Arial"/>
          <w:spacing w:val="-3"/>
          <w:szCs w:val="24"/>
        </w:rPr>
        <w:t>The adoption of the foregoing policy in the form of a resolution was duly put to a vote and upon roll call the vote was as follows:</w:t>
      </w:r>
    </w:p>
    <w:p w14:paraId="0430D05D" w14:textId="49242D1F" w:rsidR="00AA6691" w:rsidRPr="00AA6691" w:rsidRDefault="00AA6691" w:rsidP="00F3345D">
      <w:pPr>
        <w:tabs>
          <w:tab w:val="left" w:pos="-720"/>
        </w:tabs>
        <w:suppressAutoHyphens/>
        <w:spacing w:line="360" w:lineRule="auto"/>
        <w:contextualSpacing/>
        <w:jc w:val="both"/>
        <w:rPr>
          <w:rFonts w:ascii="Arial" w:hAnsi="Arial" w:cs="Arial"/>
          <w:spacing w:val="-3"/>
          <w:szCs w:val="24"/>
        </w:rPr>
      </w:pPr>
      <w:r w:rsidRPr="00AA6691">
        <w:rPr>
          <w:rFonts w:ascii="Arial" w:hAnsi="Arial" w:cs="Arial"/>
          <w:spacing w:val="-3"/>
          <w:szCs w:val="24"/>
        </w:rPr>
        <w:tab/>
      </w:r>
      <w:r w:rsidR="00F3345D">
        <w:rPr>
          <w:rFonts w:ascii="Arial" w:hAnsi="Arial" w:cs="Arial"/>
          <w:spacing w:val="-3"/>
          <w:szCs w:val="24"/>
        </w:rPr>
        <w:t>Commissioner</w:t>
      </w:r>
      <w:r w:rsidRPr="00AA6691">
        <w:rPr>
          <w:rFonts w:ascii="Arial" w:hAnsi="Arial" w:cs="Arial"/>
          <w:spacing w:val="-3"/>
          <w:szCs w:val="24"/>
        </w:rPr>
        <w:t xml:space="preserve"> </w:t>
      </w:r>
      <w:r w:rsidR="005312C5">
        <w:rPr>
          <w:rFonts w:ascii="Arial" w:hAnsi="Arial" w:cs="Arial"/>
          <w:spacing w:val="-3"/>
          <w:szCs w:val="24"/>
        </w:rPr>
        <w:t>Dave Perry</w:t>
      </w:r>
      <w:r w:rsidR="005312C5">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694A007F" w14:textId="7C347BA1" w:rsidR="00AA6691" w:rsidRPr="00AA6691" w:rsidRDefault="00AA6691"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sidRPr="00AA6691">
        <w:rPr>
          <w:rFonts w:ascii="Arial" w:hAnsi="Arial" w:cs="Arial"/>
          <w:spacing w:val="-3"/>
          <w:szCs w:val="24"/>
        </w:rPr>
        <w:tab/>
        <w:t xml:space="preserve">Commissioner </w:t>
      </w:r>
      <w:r w:rsidR="000F62A3" w:rsidRPr="000F62A3">
        <w:rPr>
          <w:rFonts w:ascii="Arial" w:hAnsi="Arial" w:cs="Arial"/>
          <w:spacing w:val="-3"/>
          <w:szCs w:val="24"/>
        </w:rPr>
        <w:t>Carl Pitts</w:t>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5701F468" w14:textId="3894E602" w:rsidR="00AA6691" w:rsidRPr="00AA6691" w:rsidRDefault="00AA6691"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sidRPr="00AA6691">
        <w:rPr>
          <w:rFonts w:ascii="Arial" w:hAnsi="Arial" w:cs="Arial"/>
          <w:spacing w:val="-3"/>
          <w:szCs w:val="24"/>
        </w:rPr>
        <w:tab/>
        <w:t xml:space="preserve">Commissioner </w:t>
      </w:r>
      <w:r w:rsidR="005312C5">
        <w:rPr>
          <w:rFonts w:ascii="Arial" w:hAnsi="Arial" w:cs="Arial"/>
          <w:spacing w:val="-3"/>
          <w:szCs w:val="24"/>
        </w:rPr>
        <w:t>Jeff Burnham</w:t>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010A25AF" w14:textId="25BFAFDB" w:rsidR="00AA6691" w:rsidRDefault="00AA6691"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sidRPr="00AA6691">
        <w:rPr>
          <w:rFonts w:ascii="Arial" w:hAnsi="Arial" w:cs="Arial"/>
          <w:spacing w:val="-3"/>
          <w:szCs w:val="24"/>
        </w:rPr>
        <w:tab/>
        <w:t xml:space="preserve">Commissioner </w:t>
      </w:r>
      <w:r w:rsidR="0077207F">
        <w:rPr>
          <w:rFonts w:ascii="Arial" w:hAnsi="Arial" w:cs="Arial"/>
          <w:spacing w:val="-3"/>
          <w:szCs w:val="24"/>
        </w:rPr>
        <w:t>Robert Stilwell</w:t>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r>
      <w:r w:rsidR="00F3345D">
        <w:rPr>
          <w:rFonts w:ascii="Arial" w:hAnsi="Arial" w:cs="Arial"/>
          <w:spacing w:val="-3"/>
          <w:szCs w:val="24"/>
        </w:rPr>
        <w:tab/>
        <w:t>_______________________</w:t>
      </w:r>
    </w:p>
    <w:p w14:paraId="45CA1D34" w14:textId="13B58A07" w:rsidR="00F3345D" w:rsidRDefault="00F3345D" w:rsidP="00F3345D">
      <w:pPr>
        <w:tabs>
          <w:tab w:val="left" w:pos="-720"/>
          <w:tab w:val="left" w:pos="0"/>
          <w:tab w:val="left" w:pos="720"/>
        </w:tabs>
        <w:suppressAutoHyphens/>
        <w:spacing w:line="360" w:lineRule="auto"/>
        <w:ind w:left="1440" w:hanging="1440"/>
        <w:contextualSpacing/>
        <w:jc w:val="both"/>
        <w:rPr>
          <w:rFonts w:ascii="Arial" w:hAnsi="Arial" w:cs="Arial"/>
          <w:spacing w:val="-3"/>
          <w:szCs w:val="24"/>
        </w:rPr>
      </w:pPr>
      <w:r>
        <w:rPr>
          <w:rFonts w:ascii="Arial" w:hAnsi="Arial" w:cs="Arial"/>
          <w:spacing w:val="-3"/>
          <w:szCs w:val="24"/>
        </w:rPr>
        <w:tab/>
        <w:t>Commissioner Ernest Wood</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_______________________</w:t>
      </w:r>
    </w:p>
    <w:p w14:paraId="367CDBBA" w14:textId="77777777" w:rsidR="00F3345D" w:rsidRPr="00AA6691" w:rsidRDefault="00F3345D" w:rsidP="00F555CF">
      <w:pPr>
        <w:tabs>
          <w:tab w:val="left" w:pos="-720"/>
          <w:tab w:val="left" w:pos="0"/>
          <w:tab w:val="left" w:pos="720"/>
        </w:tabs>
        <w:suppressAutoHyphens/>
        <w:spacing w:line="240" w:lineRule="auto"/>
        <w:ind w:left="1440" w:hanging="1440"/>
        <w:contextualSpacing/>
        <w:jc w:val="both"/>
        <w:rPr>
          <w:rFonts w:ascii="Arial" w:hAnsi="Arial" w:cs="Arial"/>
          <w:spacing w:val="-3"/>
          <w:szCs w:val="24"/>
        </w:rPr>
      </w:pPr>
    </w:p>
    <w:p w14:paraId="41741C22" w14:textId="77777777" w:rsidR="00306A3E" w:rsidRDefault="00AA6691" w:rsidP="00B308AE">
      <w:pPr>
        <w:tabs>
          <w:tab w:val="left" w:pos="-720"/>
        </w:tabs>
        <w:suppressAutoHyphens/>
        <w:spacing w:after="0"/>
        <w:jc w:val="both"/>
        <w:rPr>
          <w:rFonts w:ascii="Arial" w:hAnsi="Arial" w:cs="Arial"/>
          <w:spacing w:val="-3"/>
          <w:szCs w:val="24"/>
        </w:rPr>
      </w:pPr>
      <w:r w:rsidRPr="00AA6691">
        <w:rPr>
          <w:rFonts w:ascii="Arial" w:hAnsi="Arial" w:cs="Arial"/>
          <w:spacing w:val="-3"/>
          <w:szCs w:val="24"/>
        </w:rPr>
        <w:t>The resolution was thereupon duly adopted</w:t>
      </w:r>
      <w:r w:rsidR="0077207F">
        <w:rPr>
          <w:rFonts w:ascii="Arial" w:hAnsi="Arial" w:cs="Arial"/>
          <w:spacing w:val="-3"/>
          <w:szCs w:val="24"/>
        </w:rPr>
        <w:t xml:space="preserve"> originally, March 12, 2019, </w:t>
      </w:r>
      <w:r w:rsidR="00306A3E">
        <w:rPr>
          <w:rFonts w:ascii="Arial" w:hAnsi="Arial" w:cs="Arial"/>
          <w:spacing w:val="-3"/>
          <w:szCs w:val="24"/>
        </w:rPr>
        <w:t>Readopted annually.</w:t>
      </w:r>
    </w:p>
    <w:p w14:paraId="0341E4B3" w14:textId="77777777" w:rsidR="006226A8" w:rsidRDefault="006226A8" w:rsidP="00B308AE">
      <w:pPr>
        <w:tabs>
          <w:tab w:val="left" w:pos="-720"/>
        </w:tabs>
        <w:suppressAutoHyphens/>
        <w:spacing w:after="0"/>
        <w:jc w:val="both"/>
        <w:rPr>
          <w:rFonts w:ascii="Arial" w:hAnsi="Arial" w:cs="Arial"/>
          <w:spacing w:val="-3"/>
          <w:szCs w:val="24"/>
        </w:rPr>
      </w:pPr>
    </w:p>
    <w:p w14:paraId="7D544D43" w14:textId="30B3F81B" w:rsidR="00B308AE" w:rsidRDefault="0077207F" w:rsidP="00B308AE">
      <w:pPr>
        <w:tabs>
          <w:tab w:val="left" w:pos="-720"/>
        </w:tabs>
        <w:suppressAutoHyphens/>
        <w:spacing w:after="0"/>
        <w:jc w:val="both"/>
        <w:rPr>
          <w:rFonts w:ascii="Arial" w:hAnsi="Arial" w:cs="Arial"/>
          <w:spacing w:val="-3"/>
          <w:szCs w:val="24"/>
        </w:rPr>
      </w:pPr>
      <w:r>
        <w:rPr>
          <w:rFonts w:ascii="Arial" w:hAnsi="Arial" w:cs="Arial"/>
          <w:spacing w:val="-3"/>
          <w:szCs w:val="24"/>
        </w:rPr>
        <w:t xml:space="preserve">January </w:t>
      </w:r>
      <w:r w:rsidR="006226A8">
        <w:rPr>
          <w:rFonts w:ascii="Arial" w:hAnsi="Arial" w:cs="Arial"/>
          <w:spacing w:val="-3"/>
          <w:szCs w:val="24"/>
        </w:rPr>
        <w:t>9, 2024</w:t>
      </w:r>
    </w:p>
    <w:p w14:paraId="5452C989" w14:textId="15E6C288" w:rsidR="0077207F" w:rsidRPr="0051126B" w:rsidRDefault="000F62A3" w:rsidP="00306A3E">
      <w:pPr>
        <w:tabs>
          <w:tab w:val="left" w:pos="-720"/>
        </w:tabs>
        <w:suppressAutoHyphens/>
        <w:spacing w:after="0"/>
        <w:jc w:val="both"/>
        <w:rPr>
          <w:rFonts w:ascii="Arial" w:hAnsi="Arial" w:cs="Arial"/>
          <w:szCs w:val="24"/>
        </w:rPr>
      </w:pPr>
      <w:r>
        <w:rPr>
          <w:rFonts w:ascii="Arial" w:hAnsi="Arial" w:cs="Arial"/>
          <w:szCs w:val="24"/>
        </w:rPr>
        <w:t>Hopkinton</w:t>
      </w:r>
      <w:r w:rsidR="00AA6691" w:rsidRPr="00AA6691">
        <w:rPr>
          <w:rFonts w:ascii="Arial" w:hAnsi="Arial" w:cs="Arial"/>
          <w:spacing w:val="-3"/>
          <w:szCs w:val="24"/>
        </w:rPr>
        <w:t>, New York</w:t>
      </w:r>
    </w:p>
    <w:sectPr w:rsidR="0077207F" w:rsidRPr="0051126B" w:rsidSect="00AC4F6C">
      <w:headerReference w:type="default" r:id="rId14"/>
      <w:footerReference w:type="default" r:id="rId15"/>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84F6" w14:textId="77777777" w:rsidR="00BB41A6" w:rsidRDefault="00BB41A6" w:rsidP="00FC1A8A">
      <w:pPr>
        <w:spacing w:after="0" w:line="240" w:lineRule="auto"/>
      </w:pPr>
      <w:r>
        <w:separator/>
      </w:r>
    </w:p>
  </w:endnote>
  <w:endnote w:type="continuationSeparator" w:id="0">
    <w:p w14:paraId="4ED414BC" w14:textId="77777777" w:rsidR="00BB41A6" w:rsidRDefault="00BB41A6" w:rsidP="00FC1A8A">
      <w:pPr>
        <w:spacing w:after="0" w:line="240" w:lineRule="auto"/>
      </w:pPr>
      <w:r>
        <w:continuationSeparator/>
      </w:r>
    </w:p>
  </w:endnote>
  <w:endnote w:type="continuationNotice" w:id="1">
    <w:p w14:paraId="7352F051" w14:textId="77777777" w:rsidR="00BB41A6" w:rsidRDefault="00BB4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174"/>
      <w:gridCol w:w="1626"/>
    </w:tblGrid>
    <w:tr w:rsidR="00FC1A8A" w14:paraId="34461923" w14:textId="77777777">
      <w:tc>
        <w:tcPr>
          <w:tcW w:w="9288" w:type="dxa"/>
          <w:shd w:val="clear" w:color="auto" w:fill="auto"/>
          <w:vAlign w:val="center"/>
        </w:tcPr>
        <w:p w14:paraId="0256C4BE" w14:textId="77777777"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55C65209" w14:textId="77777777" w:rsidR="00FC1A8A" w:rsidRPr="00543D4C" w:rsidRDefault="00FC1A8A" w:rsidP="00C81131">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00EC72E1"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00EC72E1" w:rsidRPr="00543D4C">
            <w:rPr>
              <w:rStyle w:val="PageNumber"/>
              <w:rFonts w:ascii="Arial" w:hAnsi="Arial" w:cs="Arial"/>
              <w:b/>
              <w:sz w:val="20"/>
              <w:szCs w:val="20"/>
            </w:rPr>
            <w:fldChar w:fldCharType="separate"/>
          </w:r>
          <w:r w:rsidR="00503D05">
            <w:rPr>
              <w:rStyle w:val="PageNumber"/>
              <w:rFonts w:ascii="Arial" w:hAnsi="Arial" w:cs="Arial"/>
              <w:b/>
              <w:noProof/>
              <w:sz w:val="20"/>
              <w:szCs w:val="20"/>
            </w:rPr>
            <w:t>2</w:t>
          </w:r>
          <w:r w:rsidR="00EC72E1" w:rsidRPr="00543D4C">
            <w:rPr>
              <w:rStyle w:val="PageNumber"/>
              <w:rFonts w:ascii="Arial" w:hAnsi="Arial" w:cs="Arial"/>
              <w:b/>
              <w:sz w:val="20"/>
              <w:szCs w:val="20"/>
            </w:rPr>
            <w:fldChar w:fldCharType="end"/>
          </w:r>
          <w:r>
            <w:rPr>
              <w:rStyle w:val="PageNumber"/>
              <w:rFonts w:ascii="Arial" w:hAnsi="Arial" w:cs="Arial"/>
              <w:b/>
              <w:sz w:val="20"/>
              <w:szCs w:val="20"/>
            </w:rPr>
            <w:t xml:space="preserve"> of </w:t>
          </w:r>
          <w:r w:rsidR="00503D05">
            <w:rPr>
              <w:rStyle w:val="PageNumber"/>
              <w:rFonts w:ascii="Arial" w:hAnsi="Arial" w:cs="Arial"/>
              <w:b/>
              <w:sz w:val="20"/>
              <w:szCs w:val="20"/>
            </w:rPr>
            <w:t>8</w:t>
          </w:r>
        </w:p>
      </w:tc>
    </w:tr>
  </w:tbl>
  <w:p w14:paraId="003F137C" w14:textId="77777777" w:rsidR="00FC1A8A" w:rsidRDefault="00FC1A8A" w:rsidP="00FC1A8A">
    <w:pPr>
      <w:tabs>
        <w:tab w:val="left" w:pos="5040"/>
      </w:tabs>
      <w:spacing w:after="0" w:line="240" w:lineRule="auto"/>
      <w:rPr>
        <w:rFonts w:ascii="Arial" w:hAnsi="Arial" w:cs="Arial"/>
        <w:i/>
        <w:sz w:val="20"/>
        <w:szCs w:val="24"/>
      </w:rPr>
    </w:pPr>
  </w:p>
  <w:p w14:paraId="0EDB1F44" w14:textId="77777777" w:rsidR="00FC1A8A" w:rsidRDefault="00FC1A8A" w:rsidP="00FC1A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260C" w14:textId="77777777" w:rsidR="00BB41A6" w:rsidRDefault="00BB41A6" w:rsidP="00FC1A8A">
      <w:pPr>
        <w:spacing w:after="0" w:line="240" w:lineRule="auto"/>
      </w:pPr>
      <w:r>
        <w:separator/>
      </w:r>
    </w:p>
  </w:footnote>
  <w:footnote w:type="continuationSeparator" w:id="0">
    <w:p w14:paraId="7A9E7F3D" w14:textId="77777777" w:rsidR="00BB41A6" w:rsidRDefault="00BB41A6" w:rsidP="00FC1A8A">
      <w:pPr>
        <w:spacing w:after="0" w:line="240" w:lineRule="auto"/>
      </w:pPr>
      <w:r>
        <w:continuationSeparator/>
      </w:r>
    </w:p>
  </w:footnote>
  <w:footnote w:type="continuationNotice" w:id="1">
    <w:p w14:paraId="47BB00A2" w14:textId="77777777" w:rsidR="00BB41A6" w:rsidRDefault="00BB41A6">
      <w:pPr>
        <w:spacing w:after="0" w:line="240" w:lineRule="auto"/>
      </w:pPr>
    </w:p>
  </w:footnote>
  <w:footnote w:id="2">
    <w:p w14:paraId="077F0C6C" w14:textId="77777777" w:rsidR="00FC1A8A" w:rsidRPr="00AB667A" w:rsidRDefault="00FC1A8A" w:rsidP="00FC1A8A">
      <w:pPr>
        <w:pStyle w:val="FootnoteText"/>
        <w:spacing w:after="0" w:line="240" w:lineRule="auto"/>
        <w:rPr>
          <w:rFonts w:ascii="Arial" w:hAnsi="Arial" w:cs="Arial"/>
          <w:sz w:val="16"/>
          <w:szCs w:val="16"/>
        </w:rPr>
      </w:pPr>
      <w:r w:rsidRPr="00AB667A">
        <w:rPr>
          <w:rStyle w:val="FootnoteReference"/>
          <w:rFonts w:ascii="Arial" w:hAnsi="Arial" w:cs="Arial"/>
          <w:sz w:val="16"/>
          <w:szCs w:val="16"/>
        </w:rPr>
        <w:footnoteRef/>
      </w:r>
      <w:r>
        <w:rPr>
          <w:rFonts w:ascii="Arial" w:hAnsi="Arial" w:cs="Arial"/>
          <w:sz w:val="16"/>
          <w:szCs w:val="16"/>
        </w:rPr>
        <w:t xml:space="preserve"> While this policy specifically addresses sexual harassment, h</w:t>
      </w:r>
      <w:r w:rsidRPr="00AB667A">
        <w:rPr>
          <w:rFonts w:ascii="Arial" w:hAnsi="Arial" w:cs="Arial"/>
          <w:sz w:val="16"/>
          <w:szCs w:val="16"/>
        </w:rPr>
        <w:t xml:space="preserve">arassment </w:t>
      </w:r>
      <w:r>
        <w:rPr>
          <w:rFonts w:ascii="Arial" w:hAnsi="Arial" w:cs="Arial"/>
          <w:sz w:val="16"/>
          <w:szCs w:val="16"/>
        </w:rPr>
        <w:t>because of and discrimination against persons of all</w:t>
      </w:r>
      <w:r w:rsidRPr="00AB667A">
        <w:rPr>
          <w:rFonts w:ascii="Arial" w:hAnsi="Arial" w:cs="Arial"/>
          <w:sz w:val="16"/>
          <w:szCs w:val="16"/>
        </w:rPr>
        <w:t xml:space="preserve"> protected classes is prohibited. </w:t>
      </w:r>
      <w:r>
        <w:rPr>
          <w:rFonts w:ascii="Arial" w:hAnsi="Arial" w:cs="Arial"/>
          <w:sz w:val="16"/>
          <w:szCs w:val="16"/>
        </w:rPr>
        <w:t>In New York State, s</w:t>
      </w:r>
      <w:r w:rsidRPr="00AB667A">
        <w:rPr>
          <w:rFonts w:ascii="Arial" w:hAnsi="Arial" w:cs="Arial"/>
          <w:sz w:val="16"/>
          <w:szCs w:val="16"/>
        </w:rPr>
        <w:t>uch classes includeage, race, creed, color, national origin, sexual orientation, military status, sex, disability, marital status, domestic violence victim status, gender identity and criminal history.</w:t>
      </w:r>
    </w:p>
  </w:footnote>
  <w:footnote w:id="3">
    <w:p w14:paraId="300C46A7" w14:textId="77777777" w:rsidR="00FC1A8A" w:rsidRPr="00543D4C" w:rsidRDefault="00FC1A8A" w:rsidP="00FC1A8A">
      <w:pPr>
        <w:pStyle w:val="FootnoteText"/>
        <w:spacing w:after="0" w:line="240" w:lineRule="auto"/>
        <w:rPr>
          <w:rFonts w:ascii="Arial" w:hAnsi="Arial" w:cs="Arial"/>
          <w:sz w:val="16"/>
          <w:szCs w:val="16"/>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23E7"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947894">
    <w:abstractNumId w:val="6"/>
  </w:num>
  <w:num w:numId="2" w16cid:durableId="1037319626">
    <w:abstractNumId w:val="22"/>
  </w:num>
  <w:num w:numId="3" w16cid:durableId="426460919">
    <w:abstractNumId w:val="21"/>
  </w:num>
  <w:num w:numId="4" w16cid:durableId="2022000199">
    <w:abstractNumId w:val="12"/>
  </w:num>
  <w:num w:numId="5" w16cid:durableId="1131636775">
    <w:abstractNumId w:val="16"/>
  </w:num>
  <w:num w:numId="6" w16cid:durableId="1147627684">
    <w:abstractNumId w:val="8"/>
  </w:num>
  <w:num w:numId="7" w16cid:durableId="1357385430">
    <w:abstractNumId w:val="18"/>
  </w:num>
  <w:num w:numId="8" w16cid:durableId="1584801464">
    <w:abstractNumId w:val="7"/>
  </w:num>
  <w:num w:numId="9" w16cid:durableId="859900670">
    <w:abstractNumId w:val="15"/>
  </w:num>
  <w:num w:numId="10" w16cid:durableId="1890723291">
    <w:abstractNumId w:val="13"/>
  </w:num>
  <w:num w:numId="11" w16cid:durableId="622686496">
    <w:abstractNumId w:val="14"/>
  </w:num>
  <w:num w:numId="12" w16cid:durableId="275261499">
    <w:abstractNumId w:val="4"/>
  </w:num>
  <w:num w:numId="13" w16cid:durableId="1528518048">
    <w:abstractNumId w:val="5"/>
  </w:num>
  <w:num w:numId="14" w16cid:durableId="1822774993">
    <w:abstractNumId w:val="11"/>
  </w:num>
  <w:num w:numId="15" w16cid:durableId="73477632">
    <w:abstractNumId w:val="2"/>
  </w:num>
  <w:num w:numId="16" w16cid:durableId="1750615291">
    <w:abstractNumId w:val="0"/>
  </w:num>
  <w:num w:numId="17" w16cid:durableId="975453573">
    <w:abstractNumId w:val="1"/>
  </w:num>
  <w:num w:numId="18" w16cid:durableId="1366907659">
    <w:abstractNumId w:val="20"/>
  </w:num>
  <w:num w:numId="19" w16cid:durableId="1685593324">
    <w:abstractNumId w:val="9"/>
  </w:num>
  <w:num w:numId="20" w16cid:durableId="536313458">
    <w:abstractNumId w:val="3"/>
  </w:num>
  <w:num w:numId="21" w16cid:durableId="769663040">
    <w:abstractNumId w:val="23"/>
  </w:num>
  <w:num w:numId="22" w16cid:durableId="727994016">
    <w:abstractNumId w:val="10"/>
  </w:num>
  <w:num w:numId="23" w16cid:durableId="1080372164">
    <w:abstractNumId w:val="17"/>
  </w:num>
  <w:num w:numId="24" w16cid:durableId="14657805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06F34"/>
    <w:rsid w:val="00040847"/>
    <w:rsid w:val="000B196D"/>
    <w:rsid w:val="000F62A3"/>
    <w:rsid w:val="001178EF"/>
    <w:rsid w:val="00164BDF"/>
    <w:rsid w:val="00171B2A"/>
    <w:rsid w:val="001A6C78"/>
    <w:rsid w:val="001C092A"/>
    <w:rsid w:val="001F19C7"/>
    <w:rsid w:val="001F5624"/>
    <w:rsid w:val="001F5970"/>
    <w:rsid w:val="00225CFA"/>
    <w:rsid w:val="00231BF7"/>
    <w:rsid w:val="0025055E"/>
    <w:rsid w:val="002A188F"/>
    <w:rsid w:val="002D3C7C"/>
    <w:rsid w:val="002F349F"/>
    <w:rsid w:val="00306A3E"/>
    <w:rsid w:val="00337836"/>
    <w:rsid w:val="003607FE"/>
    <w:rsid w:val="00372F87"/>
    <w:rsid w:val="003862DF"/>
    <w:rsid w:val="00395BF4"/>
    <w:rsid w:val="003B4CE3"/>
    <w:rsid w:val="00416618"/>
    <w:rsid w:val="004342DC"/>
    <w:rsid w:val="004365FA"/>
    <w:rsid w:val="00445A1B"/>
    <w:rsid w:val="00467E62"/>
    <w:rsid w:val="004778FD"/>
    <w:rsid w:val="004E460F"/>
    <w:rsid w:val="00503D05"/>
    <w:rsid w:val="00526EDE"/>
    <w:rsid w:val="005312C5"/>
    <w:rsid w:val="00543D4C"/>
    <w:rsid w:val="00561398"/>
    <w:rsid w:val="00561B5F"/>
    <w:rsid w:val="00576C28"/>
    <w:rsid w:val="00597834"/>
    <w:rsid w:val="005B5CBB"/>
    <w:rsid w:val="005C1A1B"/>
    <w:rsid w:val="005D2646"/>
    <w:rsid w:val="00611641"/>
    <w:rsid w:val="006158EF"/>
    <w:rsid w:val="006226A8"/>
    <w:rsid w:val="0067210E"/>
    <w:rsid w:val="006E01AB"/>
    <w:rsid w:val="007350FB"/>
    <w:rsid w:val="00736707"/>
    <w:rsid w:val="00745711"/>
    <w:rsid w:val="0077207F"/>
    <w:rsid w:val="007C6206"/>
    <w:rsid w:val="00832981"/>
    <w:rsid w:val="008D210F"/>
    <w:rsid w:val="008E2357"/>
    <w:rsid w:val="00916925"/>
    <w:rsid w:val="00974E15"/>
    <w:rsid w:val="009C49B9"/>
    <w:rsid w:val="009D2639"/>
    <w:rsid w:val="009E5DB8"/>
    <w:rsid w:val="00A509DA"/>
    <w:rsid w:val="00A63375"/>
    <w:rsid w:val="00A96F03"/>
    <w:rsid w:val="00AA6691"/>
    <w:rsid w:val="00AC4F6C"/>
    <w:rsid w:val="00B01D3F"/>
    <w:rsid w:val="00B173A1"/>
    <w:rsid w:val="00B308AE"/>
    <w:rsid w:val="00B61C85"/>
    <w:rsid w:val="00B62EFE"/>
    <w:rsid w:val="00B91F20"/>
    <w:rsid w:val="00BB41A6"/>
    <w:rsid w:val="00BF15EF"/>
    <w:rsid w:val="00BF6AE4"/>
    <w:rsid w:val="00C151B7"/>
    <w:rsid w:val="00C23D2A"/>
    <w:rsid w:val="00C40EB0"/>
    <w:rsid w:val="00C417A6"/>
    <w:rsid w:val="00C81131"/>
    <w:rsid w:val="00CB7D1D"/>
    <w:rsid w:val="00CC5521"/>
    <w:rsid w:val="00D14D51"/>
    <w:rsid w:val="00D23A78"/>
    <w:rsid w:val="00DA7CBF"/>
    <w:rsid w:val="00DC5A1B"/>
    <w:rsid w:val="00DF1EC0"/>
    <w:rsid w:val="00DF70DA"/>
    <w:rsid w:val="00E33E8E"/>
    <w:rsid w:val="00E438CE"/>
    <w:rsid w:val="00EC72E1"/>
    <w:rsid w:val="00F3345D"/>
    <w:rsid w:val="00F506DC"/>
    <w:rsid w:val="00F555CF"/>
    <w:rsid w:val="00F762E8"/>
    <w:rsid w:val="00F80858"/>
    <w:rsid w:val="00FA108B"/>
    <w:rsid w:val="00FB2811"/>
    <w:rsid w:val="00FC1A8A"/>
    <w:rsid w:val="00FC555E"/>
    <w:rsid w:val="00FF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F8014"/>
  <w15:docId w15:val="{29DEA42F-8349-4D80-8C6F-AA56073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770128506">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03B0-188A-4F58-8BBC-30B12411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21186</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Sue Wood</cp:lastModifiedBy>
  <cp:revision>2</cp:revision>
  <cp:lastPrinted>2021-01-11T19:41:00Z</cp:lastPrinted>
  <dcterms:created xsi:type="dcterms:W3CDTF">2024-01-04T02:27:00Z</dcterms:created>
  <dcterms:modified xsi:type="dcterms:W3CDTF">2024-01-04T02:27:00Z</dcterms:modified>
</cp:coreProperties>
</file>